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32" w:rsidRPr="004F0B73" w:rsidRDefault="00995A32" w:rsidP="00995A32">
      <w:pPr>
        <w:tabs>
          <w:tab w:val="left" w:pos="3881"/>
          <w:tab w:val="center" w:pos="4677"/>
        </w:tabs>
        <w:jc w:val="center"/>
        <w:rPr>
          <w:rFonts w:ascii="Times New Roman" w:hAnsi="Times New Roman" w:cs="Times New Roman"/>
          <w:sz w:val="16"/>
          <w:szCs w:val="16"/>
        </w:rPr>
      </w:pPr>
      <w:r>
        <w:rPr>
          <w:b/>
          <w:noProof/>
          <w:sz w:val="28"/>
          <w:lang w:eastAsia="ru-RU"/>
        </w:rPr>
        <w:drawing>
          <wp:inline distT="0" distB="0" distL="0" distR="0">
            <wp:extent cx="645160" cy="854075"/>
            <wp:effectExtent l="0" t="0" r="2540" b="3175"/>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160" cy="854075"/>
                    </a:xfrm>
                    <a:prstGeom prst="rect">
                      <a:avLst/>
                    </a:prstGeom>
                    <a:noFill/>
                    <a:ln>
                      <a:noFill/>
                    </a:ln>
                  </pic:spPr>
                </pic:pic>
              </a:graphicData>
            </a:graphic>
          </wp:inline>
        </w:drawing>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АДМИНИСТРАЦИЯ</w:t>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СВЕРДЛОВСКОГО МУНИЦИПАЛЬНОГО ОБРАЗОВАНИЯ</w:t>
      </w:r>
    </w:p>
    <w:p w:rsidR="00995A32" w:rsidRPr="002F02D4"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КАЛИНИНСКОГО МУНИЦИПАЛЬНОГО РАЙОНА</w:t>
      </w:r>
    </w:p>
    <w:p w:rsidR="00995A32" w:rsidRDefault="00995A32" w:rsidP="00995A32">
      <w:pPr>
        <w:pStyle w:val="a4"/>
        <w:jc w:val="center"/>
        <w:rPr>
          <w:rFonts w:ascii="Times New Roman" w:hAnsi="Times New Roman" w:cs="Times New Roman"/>
          <w:sz w:val="28"/>
          <w:szCs w:val="28"/>
        </w:rPr>
      </w:pPr>
      <w:r w:rsidRPr="002F02D4">
        <w:rPr>
          <w:rFonts w:ascii="Times New Roman" w:hAnsi="Times New Roman" w:cs="Times New Roman"/>
          <w:sz w:val="28"/>
          <w:szCs w:val="28"/>
        </w:rPr>
        <w:t>САРАТОВСКОЙ ОБЛАСТИ</w:t>
      </w:r>
    </w:p>
    <w:p w:rsidR="00C40727" w:rsidRPr="000A0BDA" w:rsidRDefault="00C40727" w:rsidP="00995A32">
      <w:pPr>
        <w:pStyle w:val="a4"/>
        <w:jc w:val="center"/>
        <w:rPr>
          <w:rFonts w:ascii="Times New Roman" w:hAnsi="Times New Roman" w:cs="Times New Roman"/>
          <w:b/>
          <w:sz w:val="16"/>
          <w:szCs w:val="16"/>
        </w:rPr>
      </w:pPr>
    </w:p>
    <w:p w:rsidR="00995A32" w:rsidRDefault="00995A32" w:rsidP="00995A32">
      <w:pPr>
        <w:pStyle w:val="a4"/>
        <w:jc w:val="center"/>
        <w:rPr>
          <w:rFonts w:ascii="Times New Roman" w:hAnsi="Times New Roman" w:cs="Times New Roman"/>
          <w:b/>
          <w:sz w:val="28"/>
          <w:szCs w:val="28"/>
        </w:rPr>
      </w:pPr>
      <w:r w:rsidRPr="002F02D4">
        <w:rPr>
          <w:rFonts w:ascii="Times New Roman" w:hAnsi="Times New Roman" w:cs="Times New Roman"/>
          <w:b/>
          <w:sz w:val="28"/>
          <w:szCs w:val="28"/>
        </w:rPr>
        <w:t>ПОСТАНОВЛЕНИЕ</w:t>
      </w:r>
    </w:p>
    <w:p w:rsidR="006F0E97" w:rsidRPr="002F02D4" w:rsidRDefault="006F0E97" w:rsidP="00995A32">
      <w:pPr>
        <w:pStyle w:val="a4"/>
        <w:jc w:val="center"/>
        <w:rPr>
          <w:rFonts w:ascii="Times New Roman" w:hAnsi="Times New Roman" w:cs="Times New Roman"/>
          <w:b/>
          <w:sz w:val="28"/>
          <w:szCs w:val="28"/>
        </w:rPr>
      </w:pPr>
    </w:p>
    <w:p w:rsidR="00995A32" w:rsidRPr="00F47C1A" w:rsidRDefault="00F47C1A" w:rsidP="00F47C1A">
      <w:pPr>
        <w:pStyle w:val="a4"/>
        <w:jc w:val="center"/>
        <w:rPr>
          <w:rFonts w:ascii="Times New Roman" w:hAnsi="Times New Roman" w:cs="Times New Roman"/>
          <w:sz w:val="24"/>
          <w:szCs w:val="24"/>
        </w:rPr>
      </w:pPr>
      <w:r>
        <w:rPr>
          <w:rFonts w:ascii="Times New Roman" w:hAnsi="Times New Roman" w:cs="Times New Roman"/>
          <w:sz w:val="24"/>
          <w:szCs w:val="24"/>
        </w:rPr>
        <w:t xml:space="preserve">От </w:t>
      </w:r>
      <w:r w:rsidR="00C05B65">
        <w:rPr>
          <w:rFonts w:ascii="Times New Roman" w:hAnsi="Times New Roman" w:cs="Times New Roman"/>
          <w:sz w:val="24"/>
          <w:szCs w:val="24"/>
        </w:rPr>
        <w:t>21</w:t>
      </w:r>
      <w:r w:rsidR="003E55D2">
        <w:rPr>
          <w:rFonts w:ascii="Times New Roman" w:hAnsi="Times New Roman" w:cs="Times New Roman"/>
          <w:sz w:val="24"/>
          <w:szCs w:val="24"/>
        </w:rPr>
        <w:t>.0</w:t>
      </w:r>
      <w:r w:rsidR="009F7DCF">
        <w:rPr>
          <w:rFonts w:ascii="Times New Roman" w:hAnsi="Times New Roman" w:cs="Times New Roman"/>
          <w:sz w:val="24"/>
          <w:szCs w:val="24"/>
        </w:rPr>
        <w:t>6</w:t>
      </w:r>
      <w:r w:rsidR="003E55D2">
        <w:rPr>
          <w:rFonts w:ascii="Times New Roman" w:hAnsi="Times New Roman" w:cs="Times New Roman"/>
          <w:sz w:val="24"/>
          <w:szCs w:val="24"/>
        </w:rPr>
        <w:t>.</w:t>
      </w:r>
      <w:r w:rsidR="00C40727">
        <w:rPr>
          <w:rFonts w:ascii="Times New Roman" w:hAnsi="Times New Roman" w:cs="Times New Roman"/>
          <w:sz w:val="24"/>
          <w:szCs w:val="24"/>
        </w:rPr>
        <w:t>202</w:t>
      </w:r>
      <w:r w:rsidR="00394D16">
        <w:rPr>
          <w:rFonts w:ascii="Times New Roman" w:hAnsi="Times New Roman" w:cs="Times New Roman"/>
          <w:sz w:val="24"/>
          <w:szCs w:val="24"/>
        </w:rPr>
        <w:t>3</w:t>
      </w:r>
      <w:r>
        <w:rPr>
          <w:rFonts w:ascii="Times New Roman" w:hAnsi="Times New Roman" w:cs="Times New Roman"/>
          <w:sz w:val="24"/>
          <w:szCs w:val="24"/>
        </w:rPr>
        <w:t xml:space="preserve"> года № </w:t>
      </w:r>
      <w:r w:rsidR="00480FE0">
        <w:rPr>
          <w:rFonts w:ascii="Times New Roman" w:hAnsi="Times New Roman" w:cs="Times New Roman"/>
          <w:sz w:val="24"/>
          <w:szCs w:val="24"/>
        </w:rPr>
        <w:t>32</w:t>
      </w:r>
      <w:r w:rsidR="00C40727">
        <w:rPr>
          <w:rFonts w:ascii="Times New Roman" w:hAnsi="Times New Roman" w:cs="Times New Roman"/>
          <w:sz w:val="24"/>
          <w:szCs w:val="24"/>
        </w:rPr>
        <w:t>-П</w:t>
      </w:r>
    </w:p>
    <w:p w:rsidR="00995A32" w:rsidRDefault="00995A32" w:rsidP="00995A32">
      <w:pPr>
        <w:pStyle w:val="a4"/>
        <w:jc w:val="center"/>
        <w:rPr>
          <w:rFonts w:ascii="Times New Roman" w:hAnsi="Times New Roman" w:cs="Times New Roman"/>
          <w:sz w:val="20"/>
          <w:szCs w:val="20"/>
        </w:rPr>
      </w:pPr>
      <w:r w:rsidRPr="006A65B5">
        <w:rPr>
          <w:rFonts w:ascii="Times New Roman" w:hAnsi="Times New Roman" w:cs="Times New Roman"/>
          <w:sz w:val="20"/>
          <w:szCs w:val="20"/>
        </w:rPr>
        <w:t>с. Свердлово</w:t>
      </w:r>
    </w:p>
    <w:tbl>
      <w:tblPr>
        <w:tblStyle w:val="a8"/>
        <w:tblW w:w="0" w:type="auto"/>
        <w:tblLook w:val="04A0"/>
      </w:tblPr>
      <w:tblGrid>
        <w:gridCol w:w="6204"/>
      </w:tblGrid>
      <w:tr w:rsidR="00F47C1A" w:rsidTr="00C05B65">
        <w:tc>
          <w:tcPr>
            <w:tcW w:w="6204" w:type="dxa"/>
            <w:tcBorders>
              <w:top w:val="nil"/>
              <w:left w:val="nil"/>
              <w:bottom w:val="nil"/>
              <w:right w:val="nil"/>
            </w:tcBorders>
          </w:tcPr>
          <w:p w:rsidR="00480FE0" w:rsidRPr="00480FE0" w:rsidRDefault="00480FE0" w:rsidP="00480FE0">
            <w:pPr>
              <w:widowControl w:val="0"/>
              <w:autoSpaceDE w:val="0"/>
              <w:autoSpaceDN w:val="0"/>
              <w:adjustRightInd w:val="0"/>
              <w:rPr>
                <w:rFonts w:ascii="Times New Roman" w:hAnsi="Times New Roman" w:cs="Times New Roman"/>
                <w:b/>
                <w:bCs/>
                <w:sz w:val="28"/>
                <w:szCs w:val="28"/>
              </w:rPr>
            </w:pPr>
            <w:r w:rsidRPr="00480FE0">
              <w:rPr>
                <w:rFonts w:ascii="Times New Roman" w:hAnsi="Times New Roman" w:cs="Times New Roman"/>
                <w:b/>
                <w:bCs/>
                <w:sz w:val="28"/>
                <w:szCs w:val="28"/>
              </w:rPr>
              <w:t>«Об утверждении правил разработки и утверждения</w:t>
            </w:r>
            <w:r>
              <w:rPr>
                <w:rFonts w:ascii="Times New Roman" w:hAnsi="Times New Roman" w:cs="Times New Roman"/>
                <w:b/>
                <w:bCs/>
                <w:sz w:val="28"/>
                <w:szCs w:val="28"/>
              </w:rPr>
              <w:t xml:space="preserve"> </w:t>
            </w:r>
            <w:r w:rsidRPr="00480FE0">
              <w:rPr>
                <w:rFonts w:ascii="Times New Roman" w:hAnsi="Times New Roman" w:cs="Times New Roman"/>
                <w:b/>
                <w:bCs/>
                <w:sz w:val="28"/>
                <w:szCs w:val="28"/>
              </w:rPr>
              <w:t>административных регламентов предоставления</w:t>
            </w:r>
            <w:r>
              <w:rPr>
                <w:rFonts w:ascii="Times New Roman" w:hAnsi="Times New Roman" w:cs="Times New Roman"/>
                <w:b/>
                <w:bCs/>
                <w:sz w:val="28"/>
                <w:szCs w:val="28"/>
              </w:rPr>
              <w:t xml:space="preserve"> </w:t>
            </w:r>
            <w:r w:rsidRPr="00480FE0">
              <w:rPr>
                <w:rFonts w:ascii="Times New Roman" w:hAnsi="Times New Roman" w:cs="Times New Roman"/>
                <w:b/>
                <w:bCs/>
                <w:sz w:val="28"/>
                <w:szCs w:val="28"/>
              </w:rPr>
              <w:t>муниципальных услуг»</w:t>
            </w:r>
          </w:p>
          <w:p w:rsidR="006F0E97" w:rsidRPr="00984882" w:rsidRDefault="006F0E97" w:rsidP="006F0E97">
            <w:pPr>
              <w:pStyle w:val="western"/>
              <w:suppressAutoHyphens/>
              <w:spacing w:before="0" w:beforeAutospacing="0" w:after="0" w:afterAutospacing="0"/>
              <w:jc w:val="both"/>
              <w:rPr>
                <w:b/>
              </w:rPr>
            </w:pPr>
          </w:p>
        </w:tc>
      </w:tr>
    </w:tbl>
    <w:p w:rsidR="00394D16" w:rsidRDefault="00394D16" w:rsidP="005C4C50">
      <w:pPr>
        <w:pStyle w:val="western"/>
        <w:suppressAutoHyphens/>
        <w:spacing w:before="0" w:beforeAutospacing="0" w:after="0" w:afterAutospacing="0"/>
        <w:ind w:firstLine="709"/>
        <w:jc w:val="both"/>
      </w:pPr>
    </w:p>
    <w:p w:rsidR="00480FE0" w:rsidRPr="00480FE0" w:rsidRDefault="00480FE0" w:rsidP="00480FE0">
      <w:pPr>
        <w:ind w:firstLine="709"/>
        <w:jc w:val="both"/>
        <w:rPr>
          <w:rFonts w:ascii="Times New Roman" w:eastAsia="Calibri" w:hAnsi="Times New Roman" w:cs="Times New Roman"/>
          <w:sz w:val="28"/>
          <w:szCs w:val="28"/>
        </w:rPr>
      </w:pPr>
      <w:proofErr w:type="gramStart"/>
      <w:r w:rsidRPr="00480FE0">
        <w:rPr>
          <w:rFonts w:ascii="Times New Roman" w:eastAsia="Calibri" w:hAnsi="Times New Roman" w:cs="Times New Roman"/>
          <w:sz w:val="28"/>
          <w:szCs w:val="28"/>
        </w:rPr>
        <w:t>На основании Устава Свердловского  муниципального образования, постановления Правительства Российской Федерации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Свердловского  муниципального образования постановляет:</w:t>
      </w:r>
      <w:proofErr w:type="gramEnd"/>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r w:rsidRPr="00480FE0">
        <w:rPr>
          <w:rFonts w:ascii="Times New Roman" w:hAnsi="Times New Roman" w:cs="Times New Roman"/>
          <w:sz w:val="28"/>
          <w:szCs w:val="28"/>
        </w:rPr>
        <w:t>1. Утвердить:</w:t>
      </w:r>
    </w:p>
    <w:p w:rsidR="00480FE0" w:rsidRPr="00480FE0" w:rsidRDefault="00E64FD8" w:rsidP="00480FE0">
      <w:pPr>
        <w:widowControl w:val="0"/>
        <w:autoSpaceDE w:val="0"/>
        <w:autoSpaceDN w:val="0"/>
        <w:adjustRightInd w:val="0"/>
        <w:ind w:firstLine="540"/>
        <w:jc w:val="both"/>
        <w:rPr>
          <w:rFonts w:ascii="Times New Roman" w:hAnsi="Times New Roman" w:cs="Times New Roman"/>
          <w:sz w:val="28"/>
          <w:szCs w:val="28"/>
        </w:rPr>
      </w:pPr>
      <w:hyperlink w:anchor="Par57" w:tooltip="ПРАВИЛА" w:history="1">
        <w:r w:rsidR="00480FE0" w:rsidRPr="00480FE0">
          <w:rPr>
            <w:rFonts w:ascii="Times New Roman" w:hAnsi="Times New Roman" w:cs="Times New Roman"/>
            <w:sz w:val="28"/>
            <w:szCs w:val="28"/>
          </w:rPr>
          <w:t>Правила</w:t>
        </w:r>
      </w:hyperlink>
      <w:r w:rsidR="00480FE0" w:rsidRPr="00480FE0">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согласно приложению к настоящему постановлению.</w:t>
      </w:r>
    </w:p>
    <w:p w:rsidR="00480FE0" w:rsidRPr="00480FE0" w:rsidRDefault="00480FE0" w:rsidP="00480FE0">
      <w:pPr>
        <w:autoSpaceDE w:val="0"/>
        <w:autoSpaceDN w:val="0"/>
        <w:adjustRightInd w:val="0"/>
        <w:jc w:val="both"/>
        <w:rPr>
          <w:rFonts w:ascii="Times New Roman" w:hAnsi="Times New Roman" w:cs="Times New Roman"/>
          <w:sz w:val="28"/>
          <w:szCs w:val="28"/>
        </w:rPr>
      </w:pPr>
      <w:bookmarkStart w:id="0" w:name="Par17"/>
      <w:bookmarkEnd w:id="0"/>
      <w:r w:rsidRPr="00480FE0">
        <w:rPr>
          <w:rFonts w:ascii="Times New Roman" w:hAnsi="Times New Roman" w:cs="Times New Roman"/>
          <w:sz w:val="28"/>
          <w:szCs w:val="28"/>
        </w:rPr>
        <w:tab/>
      </w:r>
      <w:r>
        <w:rPr>
          <w:rFonts w:ascii="Times New Roman" w:hAnsi="Times New Roman" w:cs="Times New Roman"/>
          <w:sz w:val="28"/>
          <w:szCs w:val="28"/>
        </w:rPr>
        <w:t>2</w:t>
      </w:r>
      <w:r w:rsidRPr="00480FE0">
        <w:rPr>
          <w:rFonts w:ascii="Times New Roman" w:hAnsi="Times New Roman" w:cs="Times New Roman"/>
          <w:sz w:val="28"/>
          <w:szCs w:val="28"/>
        </w:rPr>
        <w:t xml:space="preserve">. </w:t>
      </w:r>
      <w:bookmarkStart w:id="1" w:name="Par38"/>
      <w:bookmarkEnd w:id="1"/>
      <w:r w:rsidRPr="00480FE0">
        <w:rPr>
          <w:rFonts w:ascii="Times New Roman" w:hAnsi="Times New Roman" w:cs="Times New Roman"/>
          <w:sz w:val="28"/>
          <w:szCs w:val="28"/>
        </w:rPr>
        <w:t xml:space="preserve">Настоящее постановление разместить на официальном сайте администрации Свердловского  МО в информационно-телекоммуникационной сети </w:t>
      </w:r>
      <w:r>
        <w:rPr>
          <w:rFonts w:ascii="Times New Roman" w:hAnsi="Times New Roman" w:cs="Times New Roman"/>
          <w:sz w:val="28"/>
          <w:szCs w:val="28"/>
        </w:rPr>
        <w:t xml:space="preserve"> </w:t>
      </w:r>
      <w:r w:rsidRPr="00480FE0">
        <w:rPr>
          <w:rFonts w:ascii="Times New Roman" w:hAnsi="Times New Roman" w:cs="Times New Roman"/>
          <w:sz w:val="28"/>
          <w:szCs w:val="28"/>
        </w:rPr>
        <w:t xml:space="preserve">"Интернет". </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 Настоящее постановление вступает в силу с 1 января 2024 года.</w:t>
      </w:r>
    </w:p>
    <w:p w:rsidR="00480FE0" w:rsidRPr="00480FE0" w:rsidRDefault="00480FE0" w:rsidP="00480FE0">
      <w:pPr>
        <w:widowControl w:val="0"/>
        <w:autoSpaceDE w:val="0"/>
        <w:autoSpaceDN w:val="0"/>
        <w:adjustRightInd w:val="0"/>
        <w:jc w:val="right"/>
        <w:rPr>
          <w:rFonts w:ascii="Times New Roman" w:hAnsi="Times New Roman" w:cs="Times New Roman"/>
          <w:sz w:val="28"/>
          <w:szCs w:val="28"/>
        </w:rPr>
      </w:pPr>
    </w:p>
    <w:p w:rsidR="00480FE0" w:rsidRPr="00480FE0" w:rsidRDefault="00480FE0" w:rsidP="00480FE0">
      <w:pPr>
        <w:widowControl w:val="0"/>
        <w:autoSpaceDE w:val="0"/>
        <w:autoSpaceDN w:val="0"/>
        <w:adjustRightInd w:val="0"/>
        <w:jc w:val="right"/>
        <w:rPr>
          <w:rFonts w:ascii="Times New Roman" w:hAnsi="Times New Roman" w:cs="Times New Roman"/>
          <w:sz w:val="28"/>
          <w:szCs w:val="28"/>
        </w:rPr>
      </w:pPr>
    </w:p>
    <w:p w:rsidR="00480FE0" w:rsidRDefault="00480FE0" w:rsidP="00480FE0">
      <w:pPr>
        <w:widowControl w:val="0"/>
        <w:autoSpaceDE w:val="0"/>
        <w:autoSpaceDN w:val="0"/>
        <w:adjustRightInd w:val="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И.о. главы администрации </w:t>
      </w:r>
    </w:p>
    <w:p w:rsidR="00480FE0" w:rsidRDefault="00480FE0" w:rsidP="00480FE0">
      <w:pPr>
        <w:widowControl w:val="0"/>
        <w:autoSpaceDE w:val="0"/>
        <w:autoSpaceDN w:val="0"/>
        <w:adjustRightInd w:val="0"/>
        <w:jc w:val="both"/>
        <w:outlineLvl w:val="0"/>
        <w:rPr>
          <w:rFonts w:ascii="Times New Roman" w:hAnsi="Times New Roman" w:cs="Times New Roman"/>
          <w:b/>
          <w:bCs/>
          <w:sz w:val="28"/>
          <w:szCs w:val="28"/>
        </w:rPr>
      </w:pPr>
      <w:r>
        <w:rPr>
          <w:rFonts w:ascii="Times New Roman" w:hAnsi="Times New Roman" w:cs="Times New Roman"/>
          <w:b/>
          <w:bCs/>
          <w:sz w:val="28"/>
          <w:szCs w:val="28"/>
        </w:rPr>
        <w:t>Свердловского МО                                                      Е.Н. Васильева</w:t>
      </w:r>
    </w:p>
    <w:p w:rsidR="00480FE0" w:rsidRDefault="00480FE0" w:rsidP="00480FE0">
      <w:pPr>
        <w:widowControl w:val="0"/>
        <w:autoSpaceDE w:val="0"/>
        <w:autoSpaceDN w:val="0"/>
        <w:adjustRightInd w:val="0"/>
        <w:jc w:val="right"/>
        <w:outlineLvl w:val="0"/>
        <w:rPr>
          <w:rFonts w:ascii="Times New Roman" w:hAnsi="Times New Roman" w:cs="Times New Roman"/>
          <w:b/>
          <w:bCs/>
          <w:sz w:val="28"/>
          <w:szCs w:val="28"/>
        </w:rPr>
      </w:pPr>
    </w:p>
    <w:p w:rsidR="00480FE0" w:rsidRPr="00480FE0" w:rsidRDefault="00480FE0" w:rsidP="00480FE0">
      <w:pPr>
        <w:widowControl w:val="0"/>
        <w:autoSpaceDE w:val="0"/>
        <w:autoSpaceDN w:val="0"/>
        <w:adjustRightInd w:val="0"/>
        <w:spacing w:after="0"/>
        <w:jc w:val="right"/>
        <w:outlineLvl w:val="0"/>
        <w:rPr>
          <w:rFonts w:ascii="Times New Roman" w:hAnsi="Times New Roman" w:cs="Times New Roman"/>
          <w:bCs/>
          <w:szCs w:val="28"/>
        </w:rPr>
      </w:pPr>
      <w:r w:rsidRPr="00480FE0">
        <w:rPr>
          <w:rFonts w:ascii="Times New Roman" w:hAnsi="Times New Roman" w:cs="Times New Roman"/>
          <w:bCs/>
          <w:szCs w:val="28"/>
        </w:rPr>
        <w:lastRenderedPageBreak/>
        <w:t xml:space="preserve">Приложение к постановлению </w:t>
      </w:r>
    </w:p>
    <w:p w:rsidR="00480FE0" w:rsidRPr="00480FE0" w:rsidRDefault="00480FE0" w:rsidP="00480FE0">
      <w:pPr>
        <w:widowControl w:val="0"/>
        <w:autoSpaceDE w:val="0"/>
        <w:autoSpaceDN w:val="0"/>
        <w:adjustRightInd w:val="0"/>
        <w:spacing w:after="0"/>
        <w:jc w:val="right"/>
        <w:outlineLvl w:val="0"/>
        <w:rPr>
          <w:rFonts w:ascii="Times New Roman" w:hAnsi="Times New Roman" w:cs="Times New Roman"/>
          <w:bCs/>
          <w:szCs w:val="28"/>
        </w:rPr>
      </w:pPr>
      <w:r w:rsidRPr="00480FE0">
        <w:rPr>
          <w:rFonts w:ascii="Times New Roman" w:hAnsi="Times New Roman" w:cs="Times New Roman"/>
          <w:bCs/>
          <w:szCs w:val="28"/>
        </w:rPr>
        <w:t>администрации Свердловского  МО</w:t>
      </w:r>
    </w:p>
    <w:p w:rsidR="00480FE0" w:rsidRPr="00480FE0" w:rsidRDefault="00480FE0" w:rsidP="00480FE0">
      <w:pPr>
        <w:widowControl w:val="0"/>
        <w:autoSpaceDE w:val="0"/>
        <w:autoSpaceDN w:val="0"/>
        <w:adjustRightInd w:val="0"/>
        <w:spacing w:after="0"/>
        <w:jc w:val="right"/>
        <w:outlineLvl w:val="0"/>
        <w:rPr>
          <w:rFonts w:ascii="Times New Roman" w:hAnsi="Times New Roman" w:cs="Times New Roman"/>
          <w:bCs/>
          <w:szCs w:val="28"/>
        </w:rPr>
      </w:pPr>
      <w:r w:rsidRPr="00480FE0">
        <w:rPr>
          <w:rFonts w:ascii="Times New Roman" w:hAnsi="Times New Roman" w:cs="Times New Roman"/>
          <w:bCs/>
          <w:szCs w:val="28"/>
        </w:rPr>
        <w:t xml:space="preserve"> от</w:t>
      </w:r>
      <w:r>
        <w:rPr>
          <w:rFonts w:ascii="Times New Roman" w:hAnsi="Times New Roman" w:cs="Times New Roman"/>
          <w:bCs/>
          <w:szCs w:val="28"/>
        </w:rPr>
        <w:t xml:space="preserve"> 21</w:t>
      </w:r>
      <w:r w:rsidRPr="00480FE0">
        <w:rPr>
          <w:rFonts w:ascii="Times New Roman" w:hAnsi="Times New Roman" w:cs="Times New Roman"/>
          <w:bCs/>
          <w:szCs w:val="28"/>
        </w:rPr>
        <w:t xml:space="preserve">.06.2023г. № </w:t>
      </w:r>
      <w:r>
        <w:rPr>
          <w:rFonts w:ascii="Times New Roman" w:hAnsi="Times New Roman" w:cs="Times New Roman"/>
          <w:bCs/>
          <w:szCs w:val="28"/>
        </w:rPr>
        <w:t>32</w:t>
      </w:r>
      <w:r w:rsidRPr="00480FE0">
        <w:rPr>
          <w:rFonts w:ascii="Times New Roman" w:hAnsi="Times New Roman" w:cs="Times New Roman"/>
          <w:bCs/>
          <w:szCs w:val="28"/>
        </w:rPr>
        <w:t>-П</w:t>
      </w:r>
    </w:p>
    <w:p w:rsidR="00480FE0" w:rsidRPr="00480FE0" w:rsidRDefault="00480FE0" w:rsidP="00480FE0">
      <w:pPr>
        <w:widowControl w:val="0"/>
        <w:autoSpaceDE w:val="0"/>
        <w:autoSpaceDN w:val="0"/>
        <w:adjustRightInd w:val="0"/>
        <w:spacing w:before="300"/>
        <w:jc w:val="center"/>
        <w:rPr>
          <w:rFonts w:ascii="Times New Roman" w:hAnsi="Times New Roman" w:cs="Times New Roman"/>
          <w:b/>
          <w:bCs/>
          <w:sz w:val="28"/>
          <w:szCs w:val="28"/>
        </w:rPr>
      </w:pPr>
      <w:bookmarkStart w:id="2" w:name="Par57"/>
      <w:bookmarkEnd w:id="2"/>
      <w:r w:rsidRPr="00480FE0">
        <w:rPr>
          <w:rFonts w:ascii="Times New Roman" w:hAnsi="Times New Roman" w:cs="Times New Roman"/>
          <w:b/>
          <w:bCs/>
          <w:sz w:val="28"/>
          <w:szCs w:val="28"/>
        </w:rPr>
        <w:t>ПРАВИЛА</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РАЗРАБОТКИ И УТВЕРЖДЕНИЯ АДМИНИСТРАТИВНЫХ РЕГЛАМЕНТОВ</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ПРЕДОСТАВЛЕНИЯ МУНИЦИПАЛЬНЫХ УСЛУГ</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jc w:val="center"/>
        <w:outlineLvl w:val="1"/>
        <w:rPr>
          <w:rFonts w:ascii="Times New Roman" w:hAnsi="Times New Roman" w:cs="Times New Roman"/>
          <w:b/>
          <w:bCs/>
          <w:sz w:val="28"/>
          <w:szCs w:val="28"/>
        </w:rPr>
      </w:pPr>
      <w:r w:rsidRPr="00480FE0">
        <w:rPr>
          <w:rFonts w:ascii="Times New Roman" w:hAnsi="Times New Roman" w:cs="Times New Roman"/>
          <w:b/>
          <w:bCs/>
          <w:sz w:val="28"/>
          <w:szCs w:val="28"/>
        </w:rPr>
        <w:t>I. Общие положения</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1. Настоящие Правила устанавливают порядок разработки и утверждения административных регламентов предоставления муниципальных услуг администрацией Свердловского  МО (далее соответственно - орган, предоставляющий муниципальную услугу, административный регламент).</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 Административные регламенты разрабатываются и утверждаются органами, предоставляющими муниципальные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3" w:name="Par69"/>
      <w:bookmarkEnd w:id="3"/>
      <w:r w:rsidRPr="00480FE0">
        <w:rPr>
          <w:rFonts w:ascii="Times New Roman" w:hAnsi="Times New Roman" w:cs="Times New Roman"/>
          <w:sz w:val="28"/>
          <w:szCs w:val="28"/>
        </w:rPr>
        <w:t xml:space="preserve">3. </w:t>
      </w:r>
      <w:proofErr w:type="gramStart"/>
      <w:r w:rsidRPr="00480FE0">
        <w:rPr>
          <w:rFonts w:ascii="Times New Roman" w:hAnsi="Times New Roman" w:cs="Times New Roman"/>
          <w:sz w:val="28"/>
          <w:szCs w:val="28"/>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Правительства Саратовской области,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муниципальную информационную систему "Федеральный реестр государственных и муниципальных услуг (функций)" (далее - реестр услуг).</w:t>
      </w:r>
      <w:proofErr w:type="gramEnd"/>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случае</w:t>
      </w:r>
      <w:proofErr w:type="gramStart"/>
      <w:r w:rsidRPr="00480FE0">
        <w:rPr>
          <w:rFonts w:ascii="Times New Roman" w:hAnsi="Times New Roman" w:cs="Times New Roman"/>
          <w:sz w:val="28"/>
          <w:szCs w:val="28"/>
        </w:rPr>
        <w:t>,</w:t>
      </w:r>
      <w:proofErr w:type="gramEnd"/>
      <w:r w:rsidRPr="00480FE0">
        <w:rPr>
          <w:rFonts w:ascii="Times New Roman" w:hAnsi="Times New Roman" w:cs="Times New Roman"/>
          <w:sz w:val="28"/>
          <w:szCs w:val="28"/>
        </w:rPr>
        <w:t xml:space="preserve">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отдельным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lastRenderedPageBreak/>
        <w:t>4. Разработка, согласование и утверждение проектов административных регламентов осуществляются органами, предоставляющими муниципальные услуги, органами и организациями, участвующими в согласовании проекта административного регламента, с использованием программно-технических средств реестра услуг.</w:t>
      </w:r>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r w:rsidRPr="00480FE0">
        <w:rPr>
          <w:rFonts w:ascii="Times New Roman" w:hAnsi="Times New Roman" w:cs="Times New Roman"/>
          <w:sz w:val="28"/>
          <w:szCs w:val="28"/>
        </w:rPr>
        <w:t>5. Разработка административных регламентов включает следующие этапы: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4" w:name="Par75"/>
      <w:bookmarkEnd w:id="4"/>
      <w:r w:rsidRPr="00480FE0">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5" w:name="Par76"/>
      <w:bookmarkEnd w:id="5"/>
      <w:r w:rsidRPr="00480FE0">
        <w:rPr>
          <w:rFonts w:ascii="Times New Roman" w:hAnsi="Times New Roman" w:cs="Times New Roman"/>
          <w:sz w:val="28"/>
          <w:szCs w:val="28"/>
        </w:rPr>
        <w:t xml:space="preserve">б) преобразование сведений, указанных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480FE0">
          <w:rPr>
            <w:rFonts w:ascii="Times New Roman" w:hAnsi="Times New Roman" w:cs="Times New Roman"/>
            <w:sz w:val="28"/>
            <w:szCs w:val="28"/>
          </w:rPr>
          <w:t>подпункте "а"</w:t>
        </w:r>
      </w:hyperlink>
      <w:r w:rsidRPr="00480FE0">
        <w:rPr>
          <w:rFonts w:ascii="Times New Roman" w:hAnsi="Times New Roman" w:cs="Times New Roman"/>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"Об организации предоставления государственных и муниципальных услуг";</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в) автоматическое формирование из сведений, указанных в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480FE0">
          <w:rPr>
            <w:rFonts w:ascii="Times New Roman" w:hAnsi="Times New Roman" w:cs="Times New Roman"/>
            <w:sz w:val="28"/>
            <w:szCs w:val="28"/>
          </w:rPr>
          <w:t>подпункте "б"</w:t>
        </w:r>
      </w:hyperlink>
      <w:r w:rsidRPr="00480FE0">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ar85" w:tooltip="II. Требования к структуре" w:history="1">
        <w:r w:rsidRPr="00480FE0">
          <w:rPr>
            <w:rFonts w:ascii="Times New Roman" w:hAnsi="Times New Roman" w:cs="Times New Roman"/>
            <w:sz w:val="28"/>
            <w:szCs w:val="28"/>
          </w:rPr>
          <w:t>разделом II</w:t>
        </w:r>
      </w:hyperlink>
      <w:r w:rsidRPr="00480FE0">
        <w:rPr>
          <w:rFonts w:ascii="Times New Roman" w:hAnsi="Times New Roman" w:cs="Times New Roman"/>
          <w:sz w:val="28"/>
          <w:szCs w:val="28"/>
        </w:rPr>
        <w:t xml:space="preserve"> настоящих Правил.</w:t>
      </w:r>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6.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480FE0">
          <w:rPr>
            <w:rFonts w:ascii="Times New Roman" w:hAnsi="Times New Roman" w:cs="Times New Roman"/>
            <w:sz w:val="28"/>
            <w:szCs w:val="28"/>
          </w:rPr>
          <w:t>подпункте "а" пункта 5</w:t>
        </w:r>
      </w:hyperlink>
      <w:r w:rsidRPr="00480FE0">
        <w:rPr>
          <w:rFonts w:ascii="Times New Roman" w:hAnsi="Times New Roman" w:cs="Times New Roman"/>
          <w:sz w:val="28"/>
          <w:szCs w:val="28"/>
        </w:rPr>
        <w:t xml:space="preserve"> настоящих Правил, должны быть достаточны для описания: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6" w:name="Par79"/>
      <w:bookmarkEnd w:id="6"/>
      <w:r w:rsidRPr="00480FE0">
        <w:rPr>
          <w:rFonts w:ascii="Times New Roman" w:hAnsi="Times New Roman" w:cs="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gramStart"/>
      <w:r w:rsidRPr="00480FE0">
        <w:rPr>
          <w:rFonts w:ascii="Times New Roman" w:hAnsi="Times New Roman" w:cs="Times New Roman"/>
          <w:sz w:val="28"/>
          <w:szCs w:val="28"/>
        </w:rPr>
        <w:t xml:space="preserve">уникальных для каждой категории заявителей, указанной в </w:t>
      </w:r>
      <w:hyperlink w:anchor="Par79" w:tooltip="всех возможных категорий заявителей, обратившихся за одним результатом предоставления государственной услуги и объединенных общими признаками;" w:history="1">
        <w:r w:rsidRPr="00480FE0">
          <w:rPr>
            <w:rFonts w:ascii="Times New Roman" w:hAnsi="Times New Roman" w:cs="Times New Roman"/>
            <w:sz w:val="28"/>
            <w:szCs w:val="28"/>
          </w:rPr>
          <w:t>абзаце втором</w:t>
        </w:r>
      </w:hyperlink>
      <w:r w:rsidRPr="00480FE0">
        <w:rPr>
          <w:rFonts w:ascii="Times New Roman" w:hAnsi="Times New Roman" w:cs="Times New Roman"/>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480FE0">
        <w:rPr>
          <w:rFonts w:ascii="Times New Roman" w:hAnsi="Times New Roman" w:cs="Times New Roman"/>
          <w:sz w:val="28"/>
          <w:szCs w:val="28"/>
        </w:rPr>
        <w:t xml:space="preserve"> предоставления муниципальной услуги, </w:t>
      </w:r>
      <w:proofErr w:type="gramStart"/>
      <w:r w:rsidRPr="00480FE0">
        <w:rPr>
          <w:rFonts w:ascii="Times New Roman" w:hAnsi="Times New Roman" w:cs="Times New Roman"/>
          <w:sz w:val="28"/>
          <w:szCs w:val="28"/>
        </w:rPr>
        <w:t>критериях</w:t>
      </w:r>
      <w:proofErr w:type="gramEnd"/>
      <w:r w:rsidRPr="00480FE0">
        <w:rPr>
          <w:rFonts w:ascii="Times New Roman" w:hAnsi="Times New Roman" w:cs="Times New Roman"/>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Сведения о муниципальной услуге, преобразованные в машиночитаемый вид в соответствии с </w:t>
      </w:r>
      <w:hyperlink w:anchor="Par76" w:tooltip="б) преобразование сведений, указанных в подпункте &quot;а&quot; настоящего пункта, в машиночитаемый вид в соответствии с требованиями, предусмотренными частью 3 статьи 12 Федерального закона &quot;Об организации предоставления государственных и муниципальных услуг&quot;;" w:history="1">
        <w:r w:rsidRPr="00480FE0">
          <w:rPr>
            <w:rFonts w:ascii="Times New Roman" w:hAnsi="Times New Roman" w:cs="Times New Roman"/>
            <w:sz w:val="28"/>
            <w:szCs w:val="28"/>
          </w:rPr>
          <w:t>подпунктом "б" пункта 5</w:t>
        </w:r>
      </w:hyperlink>
      <w:r w:rsidRPr="00480FE0">
        <w:rPr>
          <w:rFonts w:ascii="Times New Roman" w:hAnsi="Times New Roman" w:cs="Times New Roman"/>
          <w:sz w:val="28"/>
          <w:szCs w:val="28"/>
        </w:rPr>
        <w:t xml:space="preserve"> настоящих Правил, могут быть </w:t>
      </w:r>
      <w:r w:rsidRPr="00480FE0">
        <w:rPr>
          <w:rFonts w:ascii="Times New Roman" w:hAnsi="Times New Roman" w:cs="Times New Roman"/>
          <w:sz w:val="28"/>
          <w:szCs w:val="28"/>
        </w:rPr>
        <w:lastRenderedPageBreak/>
        <w:t>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7" w:name="Par82"/>
      <w:bookmarkEnd w:id="7"/>
      <w:r w:rsidRPr="00480FE0">
        <w:rPr>
          <w:rFonts w:ascii="Times New Roman" w:hAnsi="Times New Roman" w:cs="Times New Roman"/>
          <w:sz w:val="28"/>
          <w:szCs w:val="28"/>
        </w:rPr>
        <w:t xml:space="preserve">7. </w:t>
      </w:r>
      <w:proofErr w:type="gramStart"/>
      <w:r w:rsidRPr="00480FE0">
        <w:rPr>
          <w:rFonts w:ascii="Times New Roman" w:hAnsi="Times New Roman" w:cs="Times New Roman"/>
          <w:sz w:val="28"/>
          <w:szCs w:val="28"/>
        </w:rPr>
        <w:t>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480FE0">
        <w:rPr>
          <w:rFonts w:ascii="Times New Roman" w:hAnsi="Times New Roman" w:cs="Times New Roman"/>
          <w:sz w:val="28"/>
          <w:szCs w:val="28"/>
        </w:rPr>
        <w:t>проактивном</w:t>
      </w:r>
      <w:proofErr w:type="spellEnd"/>
      <w:r w:rsidRPr="00480FE0">
        <w:rPr>
          <w:rFonts w:ascii="Times New Roman" w:hAnsi="Times New Roman" w:cs="Times New Roman"/>
          <w:sz w:val="28"/>
          <w:szCs w:val="28"/>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480FE0">
        <w:rPr>
          <w:rFonts w:ascii="Times New Roman" w:hAnsi="Times New Roman" w:cs="Times New Roman"/>
          <w:sz w:val="28"/>
          <w:szCs w:val="28"/>
        </w:rPr>
        <w:t xml:space="preserve">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jc w:val="center"/>
        <w:outlineLvl w:val="1"/>
        <w:rPr>
          <w:rFonts w:ascii="Times New Roman" w:hAnsi="Times New Roman" w:cs="Times New Roman"/>
          <w:b/>
          <w:bCs/>
          <w:sz w:val="28"/>
          <w:szCs w:val="28"/>
        </w:rPr>
      </w:pPr>
      <w:bookmarkStart w:id="8" w:name="Par85"/>
      <w:bookmarkEnd w:id="8"/>
      <w:r w:rsidRPr="00480FE0">
        <w:rPr>
          <w:rFonts w:ascii="Times New Roman" w:hAnsi="Times New Roman" w:cs="Times New Roman"/>
          <w:b/>
          <w:bCs/>
          <w:sz w:val="28"/>
          <w:szCs w:val="28"/>
        </w:rPr>
        <w:t>II. Требования к структуре</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и содержанию административных регламентов</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9. В административный регламент включаются следующие разделы: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общие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стандарт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состав, последовательность и сроки выполнения административных процедур;</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г) формы </w:t>
      </w:r>
      <w:proofErr w:type="gramStart"/>
      <w:r w:rsidRPr="00480FE0">
        <w:rPr>
          <w:rFonts w:ascii="Times New Roman" w:hAnsi="Times New Roman" w:cs="Times New Roman"/>
          <w:sz w:val="28"/>
          <w:szCs w:val="28"/>
        </w:rPr>
        <w:t>контроля за</w:t>
      </w:r>
      <w:proofErr w:type="gramEnd"/>
      <w:r w:rsidRPr="00480FE0">
        <w:rPr>
          <w:rFonts w:ascii="Times New Roman" w:hAnsi="Times New Roman" w:cs="Times New Roman"/>
          <w:sz w:val="28"/>
          <w:szCs w:val="28"/>
        </w:rPr>
        <w:t xml:space="preserve"> исполнением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spellStart"/>
      <w:r w:rsidRPr="00480FE0">
        <w:rPr>
          <w:rFonts w:ascii="Times New Roman" w:hAnsi="Times New Roman" w:cs="Times New Roman"/>
          <w:sz w:val="28"/>
          <w:szCs w:val="28"/>
        </w:rPr>
        <w:t>д</w:t>
      </w:r>
      <w:proofErr w:type="spellEnd"/>
      <w:r w:rsidRPr="00480FE0">
        <w:rPr>
          <w:rFonts w:ascii="Times New Roman" w:hAnsi="Times New Roman" w:cs="Times New Roman"/>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lastRenderedPageBreak/>
        <w:t>10. В раздел "Общие положения"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предмет регулирования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круг заявителей;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11. Раздел "Стандарт предоставления муниципальной услуги" состоит из следующих подразделов: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наименование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наименование органа, предоставляющего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результат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г) срок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spellStart"/>
      <w:r w:rsidRPr="00480FE0">
        <w:rPr>
          <w:rFonts w:ascii="Times New Roman" w:hAnsi="Times New Roman" w:cs="Times New Roman"/>
          <w:sz w:val="28"/>
          <w:szCs w:val="28"/>
        </w:rPr>
        <w:t>д</w:t>
      </w:r>
      <w:proofErr w:type="spellEnd"/>
      <w:r w:rsidRPr="00480FE0">
        <w:rPr>
          <w:rFonts w:ascii="Times New Roman" w:hAnsi="Times New Roman" w:cs="Times New Roman"/>
          <w:sz w:val="28"/>
          <w:szCs w:val="28"/>
        </w:rPr>
        <w:t>) правовые основания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е) исчерпывающий перечень документов, необходимых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spellStart"/>
      <w:r w:rsidRPr="00480FE0">
        <w:rPr>
          <w:rFonts w:ascii="Times New Roman" w:hAnsi="Times New Roman" w:cs="Times New Roman"/>
          <w:sz w:val="28"/>
          <w:szCs w:val="28"/>
        </w:rPr>
        <w:t>з</w:t>
      </w:r>
      <w:proofErr w:type="spellEnd"/>
      <w:r w:rsidRPr="00480FE0">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и) размер платы, взимаемой с заявителя при предоставлении муниципальной услуги, и способы ее взимания;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л) срок регистрации запроса заявителя о предоставлении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м) требования к помещениям, в которых предоставляются муниципальные услуги;</w:t>
      </w:r>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proofErr w:type="spellStart"/>
      <w:r w:rsidRPr="00480FE0">
        <w:rPr>
          <w:rFonts w:ascii="Times New Roman" w:hAnsi="Times New Roman" w:cs="Times New Roman"/>
          <w:sz w:val="28"/>
          <w:szCs w:val="28"/>
        </w:rPr>
        <w:t>н</w:t>
      </w:r>
      <w:proofErr w:type="spellEnd"/>
      <w:r w:rsidRPr="00480FE0">
        <w:rPr>
          <w:rFonts w:ascii="Times New Roman" w:hAnsi="Times New Roman" w:cs="Times New Roman"/>
          <w:sz w:val="28"/>
          <w:szCs w:val="28"/>
        </w:rPr>
        <w:t>) показатели доступности и качества муниципальной услуги;</w:t>
      </w:r>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r w:rsidRPr="00480FE0">
        <w:rPr>
          <w:rFonts w:ascii="Times New Roman" w:hAnsi="Times New Roman" w:cs="Times New Roman"/>
          <w:sz w:val="28"/>
          <w:szCs w:val="28"/>
        </w:rPr>
        <w:lastRenderedPageBreak/>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12. Подраздел "Наименование органа, предоставляющего муниципальную услугу" должен включать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полное наименование органа, предоставляющего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9" w:name="Par116"/>
      <w:bookmarkEnd w:id="9"/>
      <w:r w:rsidRPr="00480FE0">
        <w:rPr>
          <w:rFonts w:ascii="Times New Roman" w:hAnsi="Times New Roman" w:cs="Times New Roman"/>
          <w:sz w:val="28"/>
          <w:szCs w:val="28"/>
        </w:rPr>
        <w:t>13. Подраздел "Результат предоставления муниципальной услуги" должен включать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наименование результата (результатов)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способ получения результата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14. Положения, указанные в </w:t>
      </w:r>
      <w:hyperlink w:anchor="Par116" w:tooltip="13. Подраздел &quot;Результат предоставления государственной услуги&quot; должен включать следующие положения:" w:history="1">
        <w:r w:rsidRPr="00480FE0">
          <w:rPr>
            <w:rFonts w:ascii="Times New Roman" w:hAnsi="Times New Roman" w:cs="Times New Roman"/>
            <w:sz w:val="28"/>
            <w:szCs w:val="28"/>
          </w:rPr>
          <w:t>пункте 13</w:t>
        </w:r>
      </w:hyperlink>
      <w:r w:rsidRPr="00480FE0">
        <w:rPr>
          <w:rFonts w:ascii="Times New Roman" w:hAnsi="Times New Roman" w:cs="Times New Roman"/>
          <w:sz w:val="28"/>
          <w:szCs w:val="28"/>
        </w:rPr>
        <w:t xml:space="preserve">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в органе, предоставляющем муниципальную услугу, в том числе в </w:t>
      </w:r>
      <w:r w:rsidRPr="00480FE0">
        <w:rPr>
          <w:rFonts w:ascii="Times New Roman" w:hAnsi="Times New Roman" w:cs="Times New Roman"/>
          <w:sz w:val="28"/>
          <w:szCs w:val="28"/>
        </w:rPr>
        <w:lastRenderedPageBreak/>
        <w:t>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16. </w:t>
      </w:r>
      <w:proofErr w:type="gramStart"/>
      <w:r w:rsidRPr="00480FE0">
        <w:rPr>
          <w:rFonts w:ascii="Times New Roman" w:hAnsi="Times New Roman" w:cs="Times New Roman"/>
          <w:sz w:val="28"/>
          <w:szCs w:val="28"/>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17. </w:t>
      </w:r>
      <w:proofErr w:type="gramStart"/>
      <w:r w:rsidRPr="00480FE0">
        <w:rPr>
          <w:rFonts w:ascii="Times New Roman" w:hAnsi="Times New Roman" w:cs="Times New Roman"/>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480FE0">
        <w:rPr>
          <w:rFonts w:ascii="Times New Roman" w:hAnsi="Times New Roman" w:cs="Times New Roman"/>
          <w:sz w:val="28"/>
          <w:szCs w:val="28"/>
        </w:rPr>
        <w:t xml:space="preserve">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состав и способы подачи запроса о предоставлении муниципальной услуги, который должен содержать:</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полное наименование органа, предоставляющего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сведения, позволяющие идентифицировать представителя, </w:t>
      </w:r>
      <w:r w:rsidRPr="00480FE0">
        <w:rPr>
          <w:rFonts w:ascii="Times New Roman" w:hAnsi="Times New Roman" w:cs="Times New Roman"/>
          <w:sz w:val="28"/>
          <w:szCs w:val="28"/>
        </w:rPr>
        <w:lastRenderedPageBreak/>
        <w:t>содержащиеся в документах, предусмотренных законодательством Российской Федерации;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дополнительные сведения, необходимые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перечень прилагаемых к запросу документов и (или) информации;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0" w:name="Par136"/>
      <w:bookmarkEnd w:id="10"/>
      <w:r w:rsidRPr="00480FE0">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1" w:name="Par137"/>
      <w:bookmarkEnd w:id="11"/>
      <w:r w:rsidRPr="00480FE0">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r w:rsidRPr="00480FE0">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нормативными правовыми актами Саратовской области, муниципальными нормативными правовыми актами.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Исчерпывающий перечень документов, указанных в </w:t>
      </w:r>
      <w:hyperlink w:anchor="Par136"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 w:history="1">
        <w:r w:rsidRPr="00480FE0">
          <w:rPr>
            <w:rFonts w:ascii="Times New Roman" w:hAnsi="Times New Roman" w:cs="Times New Roman"/>
            <w:sz w:val="28"/>
            <w:szCs w:val="28"/>
          </w:rPr>
          <w:t>абзацах восьмом</w:t>
        </w:r>
      </w:hyperlink>
      <w:r w:rsidRPr="00480FE0">
        <w:rPr>
          <w:rFonts w:ascii="Times New Roman" w:hAnsi="Times New Roman" w:cs="Times New Roman"/>
          <w:sz w:val="28"/>
          <w:szCs w:val="28"/>
        </w:rPr>
        <w:t xml:space="preserve"> и </w:t>
      </w:r>
      <w:hyperlink w:anchor="Par137"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w:history="1">
        <w:r w:rsidRPr="00480FE0">
          <w:rPr>
            <w:rFonts w:ascii="Times New Roman" w:hAnsi="Times New Roman" w:cs="Times New Roman"/>
            <w:sz w:val="28"/>
            <w:szCs w:val="28"/>
          </w:rPr>
          <w:t>девятом части первой</w:t>
        </w:r>
      </w:hyperlink>
      <w:r w:rsidRPr="00480FE0">
        <w:rPr>
          <w:rFonts w:ascii="Times New Roman" w:hAnsi="Times New Roman" w:cs="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w:t>
      </w:r>
      <w:r w:rsidRPr="00480FE0">
        <w:rPr>
          <w:rFonts w:ascii="Times New Roman" w:hAnsi="Times New Roman" w:cs="Times New Roman"/>
          <w:sz w:val="28"/>
          <w:szCs w:val="28"/>
        </w:rPr>
        <w:lastRenderedPageBreak/>
        <w:t>положения:</w:t>
      </w:r>
    </w:p>
    <w:p w:rsidR="00480FE0" w:rsidRPr="00480FE0" w:rsidRDefault="00480FE0" w:rsidP="00480FE0">
      <w:pPr>
        <w:ind w:firstLine="540"/>
        <w:jc w:val="both"/>
        <w:rPr>
          <w:rFonts w:ascii="Times New Roman" w:hAnsi="Times New Roman" w:cs="Times New Roman"/>
          <w:sz w:val="28"/>
          <w:szCs w:val="28"/>
        </w:rPr>
      </w:pPr>
      <w:bookmarkStart w:id="12" w:name="Par143"/>
      <w:bookmarkEnd w:id="12"/>
      <w:r w:rsidRPr="00480FE0">
        <w:rPr>
          <w:rFonts w:ascii="Times New Roman" w:eastAsia="Calibri" w:hAnsi="Times New Roman" w:cs="Times New Roman"/>
          <w:sz w:val="28"/>
          <w:szCs w:val="28"/>
        </w:rPr>
        <w:t xml:space="preserve">исчерпывающий перечень оснований для приостановления предоставления </w:t>
      </w:r>
      <w:r w:rsidRPr="00480FE0">
        <w:rPr>
          <w:rFonts w:ascii="Times New Roman" w:hAnsi="Times New Roman" w:cs="Times New Roman"/>
          <w:sz w:val="28"/>
          <w:szCs w:val="28"/>
        </w:rPr>
        <w:t>муниципальной услуги в случае, если возможность приостановления муниципальной услуги предусмотрена законодательством Российской Федерации, принимаемыми в соответствии с ним нормативными правовыми актами Саратовской области, муниципальными нормативными правовыми актами;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3" w:name="Par144"/>
      <w:bookmarkEnd w:id="13"/>
      <w:r w:rsidRPr="00480FE0">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4" w:name="Par145"/>
      <w:bookmarkEnd w:id="14"/>
      <w:r w:rsidRPr="00480FE0">
        <w:rPr>
          <w:rFonts w:ascii="Times New Roman" w:hAnsi="Times New Roman" w:cs="Times New Roman"/>
          <w:sz w:val="28"/>
          <w:szCs w:val="28"/>
        </w:rPr>
        <w:t xml:space="preserve">Для каждого основания, включенного в перечни, указанные в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480FE0">
          <w:rPr>
            <w:rFonts w:ascii="Times New Roman" w:hAnsi="Times New Roman" w:cs="Times New Roman"/>
            <w:sz w:val="28"/>
            <w:szCs w:val="28"/>
          </w:rPr>
          <w:t>абзацах втором</w:t>
        </w:r>
      </w:hyperlink>
      <w:r w:rsidRPr="00480FE0">
        <w:rPr>
          <w:rFonts w:ascii="Times New Roman" w:hAnsi="Times New Roman" w:cs="Times New Roman"/>
          <w:sz w:val="28"/>
          <w:szCs w:val="28"/>
        </w:rPr>
        <w:t xml:space="preserve"> и </w:t>
      </w:r>
      <w:hyperlink w:anchor="Par144" w:tooltip="исчерпывающий перечень оснований для отказа в предоставлении государственной услуги." w:history="1">
        <w:r w:rsidRPr="00480FE0">
          <w:rPr>
            <w:rFonts w:ascii="Times New Roman" w:hAnsi="Times New Roman" w:cs="Times New Roman"/>
            <w:sz w:val="28"/>
            <w:szCs w:val="28"/>
          </w:rPr>
          <w:t>третьем части первой</w:t>
        </w:r>
      </w:hyperlink>
      <w:r w:rsidRPr="00480FE0">
        <w:rPr>
          <w:rFonts w:ascii="Times New Roman" w:hAnsi="Times New Roman" w:cs="Times New Roman"/>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Исчерпывающий перечень оснований, предусмотренных </w:t>
      </w:r>
      <w:hyperlink w:anchor="Par143"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нормативными правовыми актами Саратовской области" w:history="1">
        <w:r w:rsidRPr="00480FE0">
          <w:rPr>
            <w:rFonts w:ascii="Times New Roman" w:hAnsi="Times New Roman" w:cs="Times New Roman"/>
            <w:sz w:val="28"/>
            <w:szCs w:val="28"/>
          </w:rPr>
          <w:t>абзацами вторым</w:t>
        </w:r>
      </w:hyperlink>
      <w:r w:rsidRPr="00480FE0">
        <w:rPr>
          <w:rFonts w:ascii="Times New Roman" w:hAnsi="Times New Roman" w:cs="Times New Roman"/>
          <w:sz w:val="28"/>
          <w:szCs w:val="28"/>
        </w:rPr>
        <w:t xml:space="preserve"> и </w:t>
      </w:r>
      <w:hyperlink w:anchor="Par144" w:tooltip="исчерпывающий перечень оснований для отказа в предоставлении государственной услуги." w:history="1">
        <w:r w:rsidRPr="00480FE0">
          <w:rPr>
            <w:rFonts w:ascii="Times New Roman" w:hAnsi="Times New Roman" w:cs="Times New Roman"/>
            <w:sz w:val="28"/>
            <w:szCs w:val="28"/>
          </w:rPr>
          <w:t>третьим части первой</w:t>
        </w:r>
      </w:hyperlink>
      <w:r w:rsidRPr="00480FE0">
        <w:rPr>
          <w:rFonts w:ascii="Times New Roman" w:hAnsi="Times New Roman" w:cs="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нормативными правовыми актами Российской Федерации, нормативными правовыми актами Саратовской области, муниципальными правовыми актами.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21. </w:t>
      </w:r>
      <w:proofErr w:type="gramStart"/>
      <w:r w:rsidRPr="00480FE0">
        <w:rPr>
          <w:rFonts w:ascii="Times New Roman" w:hAnsi="Times New Roman" w:cs="Times New Roman"/>
          <w:sz w:val="28"/>
          <w:szCs w:val="28"/>
        </w:rPr>
        <w:t xml:space="preserve">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w:t>
      </w:r>
      <w:r w:rsidRPr="00480FE0">
        <w:rPr>
          <w:rFonts w:ascii="Times New Roman" w:hAnsi="Times New Roman" w:cs="Times New Roman"/>
          <w:sz w:val="28"/>
          <w:szCs w:val="28"/>
        </w:rPr>
        <w:lastRenderedPageBreak/>
        <w:t>муниципальной услуги, а также требования к обеспечению доступности для инвалидов указанных объектов в соответствии</w:t>
      </w:r>
      <w:proofErr w:type="gramEnd"/>
      <w:r w:rsidRPr="00480FE0">
        <w:rPr>
          <w:rFonts w:ascii="Times New Roman" w:hAnsi="Times New Roman" w:cs="Times New Roman"/>
          <w:sz w:val="28"/>
          <w:szCs w:val="28"/>
        </w:rPr>
        <w:t xml:space="preserve"> с законодательством Российской Федерации о социальной защите инвалидов.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22. </w:t>
      </w:r>
      <w:proofErr w:type="gramStart"/>
      <w:r w:rsidRPr="00480FE0">
        <w:rPr>
          <w:rFonts w:ascii="Times New Roman" w:hAnsi="Times New Roman" w:cs="Times New Roman"/>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480FE0">
        <w:rPr>
          <w:rFonts w:ascii="Times New Roman" w:hAnsi="Times New Roman" w:cs="Times New Roman"/>
          <w:sz w:val="28"/>
          <w:szCs w:val="28"/>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23. В подраздел "Иные требования к предоставлению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5" w:name="Par153"/>
      <w:bookmarkEnd w:id="15"/>
      <w:r w:rsidRPr="00480FE0">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б) размер платы за предоставление указанных в </w:t>
      </w:r>
      <w:hyperlink w:anchor="Par153" w:tooltip="а) перечень услуг, которые являются необходимыми и обязательными для предоставления государственной услуги;" w:history="1">
        <w:r w:rsidRPr="00480FE0">
          <w:rPr>
            <w:rFonts w:ascii="Times New Roman" w:hAnsi="Times New Roman" w:cs="Times New Roman"/>
            <w:sz w:val="28"/>
            <w:szCs w:val="28"/>
          </w:rPr>
          <w:t>подпункте "а"</w:t>
        </w:r>
      </w:hyperlink>
      <w:r w:rsidRPr="00480FE0">
        <w:rPr>
          <w:rFonts w:ascii="Times New Roman" w:hAnsi="Times New Roman" w:cs="Times New Roman"/>
          <w:sz w:val="28"/>
          <w:szCs w:val="28"/>
        </w:rPr>
        <w:t xml:space="preserve"> настоящего пункта услуг в случаях, когда размер платы установлен законодательством Российской Федерации, нормативными правовыми актами Саратовской области, муниципальными правовыми актами;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6" w:name="Par157"/>
      <w:bookmarkEnd w:id="16"/>
      <w:r w:rsidRPr="00480FE0">
        <w:rPr>
          <w:rFonts w:ascii="Times New Roman" w:hAnsi="Times New Roman" w:cs="Times New Roman"/>
          <w:sz w:val="28"/>
          <w:szCs w:val="28"/>
        </w:rPr>
        <w:t xml:space="preserve">а) перечень вариантов предоставления муниципальной услуги, </w:t>
      </w:r>
      <w:proofErr w:type="gramStart"/>
      <w:r w:rsidRPr="00480FE0">
        <w:rPr>
          <w:rFonts w:ascii="Times New Roman" w:hAnsi="Times New Roman" w:cs="Times New Roman"/>
          <w:sz w:val="28"/>
          <w:szCs w:val="28"/>
        </w:rPr>
        <w:t>включающий</w:t>
      </w:r>
      <w:proofErr w:type="gramEnd"/>
      <w:r w:rsidRPr="00480FE0">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w:t>
      </w:r>
      <w:r w:rsidRPr="00480FE0">
        <w:rPr>
          <w:rFonts w:ascii="Times New Roman" w:hAnsi="Times New Roman" w:cs="Times New Roman"/>
          <w:sz w:val="28"/>
          <w:szCs w:val="28"/>
        </w:rPr>
        <w:lastRenderedPageBreak/>
        <w:t>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или муниципальной услуги без рассмотрения (при необходимости);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описание административной процедуры профилирования заявителя;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подразделы, содержащие описание вариантов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gramStart"/>
      <w:r w:rsidRPr="00480FE0">
        <w:rPr>
          <w:rFonts w:ascii="Times New Roman" w:hAnsi="Times New Roman" w:cs="Times New Roman"/>
          <w:sz w:val="28"/>
          <w:szCs w:val="28"/>
        </w:rPr>
        <w:t>г) требования к направлению в личный кабинет заявителя на едином портале государственных и муниципальных услуг сведений, предусмотренных пунктами 4 и 5 части 3 ст. 21 Федерального закона от 27.07.2010 № 210-ФЗ «Об организации предоставления государственных и муниципальных услуг» в соответствии с определенными Правительством Российской Федерации правилами.</w:t>
      </w:r>
      <w:proofErr w:type="gramEnd"/>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Par157" w:tooltip="а)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 w:history="1">
        <w:r w:rsidRPr="00480FE0">
          <w:rPr>
            <w:rFonts w:ascii="Times New Roman" w:hAnsi="Times New Roman" w:cs="Times New Roman"/>
            <w:sz w:val="28"/>
            <w:szCs w:val="28"/>
          </w:rPr>
          <w:t>подпунктом "а" пункта 24</w:t>
        </w:r>
      </w:hyperlink>
      <w:r w:rsidRPr="00480FE0">
        <w:rPr>
          <w:rFonts w:ascii="Times New Roman" w:hAnsi="Times New Roman" w:cs="Times New Roman"/>
          <w:sz w:val="28"/>
          <w:szCs w:val="28"/>
        </w:rPr>
        <w:t xml:space="preserve">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б) способы установления личности заявителя (представителя заявителя) для каждого способа подачи запроса и документов и (или) информации, </w:t>
      </w:r>
      <w:r w:rsidRPr="00480FE0">
        <w:rPr>
          <w:rFonts w:ascii="Times New Roman" w:hAnsi="Times New Roman" w:cs="Times New Roman"/>
          <w:sz w:val="28"/>
          <w:szCs w:val="28"/>
        </w:rPr>
        <w:lastRenderedPageBreak/>
        <w:t>необходимых для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наличие (отсутствие) возможности подачи запроса представителем заявителя;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spellStart"/>
      <w:r w:rsidRPr="00480FE0">
        <w:rPr>
          <w:rFonts w:ascii="Times New Roman" w:hAnsi="Times New Roman" w:cs="Times New Roman"/>
          <w:sz w:val="28"/>
          <w:szCs w:val="28"/>
        </w:rPr>
        <w:t>д</w:t>
      </w:r>
      <w:proofErr w:type="spellEnd"/>
      <w:r w:rsidRPr="00480FE0">
        <w:rPr>
          <w:rFonts w:ascii="Times New Roman" w:hAnsi="Times New Roman" w:cs="Times New Roman"/>
          <w:sz w:val="28"/>
          <w:szCs w:val="28"/>
        </w:rPr>
        <w:t>) органы местного самоуправления области,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наименование исполнительного органа области, территориального органа федерального органа исполнительной власти, органа государственного внебюджетного фонда, органа местного самоуправления области, в которые направляется запрос;</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направляемые в запросе сведения;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запрашиваемые в запросе сведения с указанием их цели использования;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основание для информационного запроса, срок его направления;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Орган, предоставляющий муниципальную услугу, организует между входящими в его состав структурными подразделениями обмен сведениями, </w:t>
      </w:r>
      <w:r w:rsidRPr="00480FE0">
        <w:rPr>
          <w:rFonts w:ascii="Times New Roman" w:hAnsi="Times New Roman" w:cs="Times New Roman"/>
          <w:sz w:val="28"/>
          <w:szCs w:val="28"/>
        </w:rPr>
        <w:lastRenderedPageBreak/>
        <w:t>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перечень оснований для возобновления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критерии принятия решения о предоставлении (об отказе в предоставлении)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б) срок принятия решения о предоставлении (об отказе в предоставлении) муниципальной услуги, исчисляемый </w:t>
      </w:r>
      <w:proofErr w:type="gramStart"/>
      <w:r w:rsidRPr="00480FE0">
        <w:rPr>
          <w:rFonts w:ascii="Times New Roman" w:hAnsi="Times New Roman" w:cs="Times New Roman"/>
          <w:sz w:val="28"/>
          <w:szCs w:val="28"/>
        </w:rPr>
        <w:t>с даты получения</w:t>
      </w:r>
      <w:proofErr w:type="gramEnd"/>
      <w:r w:rsidRPr="00480FE0">
        <w:rPr>
          <w:rFonts w:ascii="Times New Roman" w:hAnsi="Times New Roman" w:cs="Times New Roman"/>
          <w:sz w:val="28"/>
          <w:szCs w:val="28"/>
        </w:rPr>
        <w:t xml:space="preserve"> органом, предоставляющим муниципальную услугу, всех сведений, необходимых для принятия решения.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способы предоставления результата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32. В описание административной процедуры получения </w:t>
      </w:r>
      <w:r w:rsidRPr="00480FE0">
        <w:rPr>
          <w:rFonts w:ascii="Times New Roman" w:hAnsi="Times New Roman" w:cs="Times New Roman"/>
          <w:sz w:val="28"/>
          <w:szCs w:val="28"/>
        </w:rPr>
        <w:lastRenderedPageBreak/>
        <w:t>дополнительных сведений от заявителя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срок, необходимый для получения таких документов и (или) информации;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г) перечень исполнительных органов области, территориальных органов федеральных органов исполнительной власти, органов государственных внебюджетных фондов, органов местного самоуправления области, участвующих в административной процедуре в случае, если они известны (при необходимости).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33. В случае</w:t>
      </w:r>
      <w:proofErr w:type="gramStart"/>
      <w:r w:rsidRPr="00480FE0">
        <w:rPr>
          <w:rFonts w:ascii="Times New Roman" w:hAnsi="Times New Roman" w:cs="Times New Roman"/>
          <w:sz w:val="28"/>
          <w:szCs w:val="28"/>
        </w:rPr>
        <w:t>,</w:t>
      </w:r>
      <w:proofErr w:type="gramEnd"/>
      <w:r w:rsidRPr="00480FE0">
        <w:rPr>
          <w:rFonts w:ascii="Times New Roman" w:hAnsi="Times New Roman" w:cs="Times New Roman"/>
          <w:sz w:val="28"/>
          <w:szCs w:val="28"/>
        </w:rPr>
        <w:t xml:space="preserve"> если вариант предоставления муниципальной услуги предполагает предоставление муниципальной услуги в упреждающем (</w:t>
      </w:r>
      <w:proofErr w:type="spellStart"/>
      <w:r w:rsidRPr="00480FE0">
        <w:rPr>
          <w:rFonts w:ascii="Times New Roman" w:hAnsi="Times New Roman" w:cs="Times New Roman"/>
          <w:sz w:val="28"/>
          <w:szCs w:val="28"/>
        </w:rPr>
        <w:t>проактивном</w:t>
      </w:r>
      <w:proofErr w:type="spellEnd"/>
      <w:r w:rsidRPr="00480FE0">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gramStart"/>
      <w:r w:rsidRPr="00480FE0">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480FE0">
        <w:rPr>
          <w:rFonts w:ascii="Times New Roman" w:hAnsi="Times New Roman" w:cs="Times New Roman"/>
          <w:sz w:val="28"/>
          <w:szCs w:val="28"/>
        </w:rPr>
        <w:t>проактивном</w:t>
      </w:r>
      <w:proofErr w:type="spellEnd"/>
      <w:r w:rsidRPr="00480FE0">
        <w:rPr>
          <w:rFonts w:ascii="Times New Roman" w:hAnsi="Times New Roman" w:cs="Times New Roman"/>
          <w:sz w:val="28"/>
          <w:szCs w:val="28"/>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bookmarkStart w:id="17" w:name="Par199"/>
      <w:bookmarkEnd w:id="17"/>
      <w:r w:rsidRPr="00480FE0">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480FE0">
        <w:rPr>
          <w:rFonts w:ascii="Times New Roman" w:hAnsi="Times New Roman" w:cs="Times New Roman"/>
          <w:sz w:val="28"/>
          <w:szCs w:val="28"/>
        </w:rPr>
        <w:t>проактивном</w:t>
      </w:r>
      <w:proofErr w:type="spellEnd"/>
      <w:r w:rsidRPr="00480FE0">
        <w:rPr>
          <w:rFonts w:ascii="Times New Roman" w:hAnsi="Times New Roman" w:cs="Times New Roman"/>
          <w:sz w:val="28"/>
          <w:szCs w:val="28"/>
        </w:rPr>
        <w:t>) режиме;</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в) наименование информационной системы, из которой должны поступить сведения, указанные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480FE0">
          <w:rPr>
            <w:rFonts w:ascii="Times New Roman" w:hAnsi="Times New Roman" w:cs="Times New Roman"/>
            <w:sz w:val="28"/>
            <w:szCs w:val="28"/>
          </w:rPr>
          <w:t>подпункте "б"</w:t>
        </w:r>
      </w:hyperlink>
      <w:r w:rsidRPr="00480FE0">
        <w:rPr>
          <w:rFonts w:ascii="Times New Roman" w:hAnsi="Times New Roman" w:cs="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Par199" w:tooltip="б) 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 w:history="1">
        <w:r w:rsidRPr="00480FE0">
          <w:rPr>
            <w:rFonts w:ascii="Times New Roman" w:hAnsi="Times New Roman" w:cs="Times New Roman"/>
            <w:sz w:val="28"/>
            <w:szCs w:val="28"/>
          </w:rPr>
          <w:t>подпункте "б"</w:t>
        </w:r>
      </w:hyperlink>
      <w:r w:rsidRPr="00480FE0">
        <w:rPr>
          <w:rFonts w:ascii="Times New Roman" w:hAnsi="Times New Roman" w:cs="Times New Roman"/>
          <w:sz w:val="28"/>
          <w:szCs w:val="28"/>
        </w:rPr>
        <w:t xml:space="preserve"> настоящего пункта.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34. Раздел "Формы </w:t>
      </w:r>
      <w:proofErr w:type="gramStart"/>
      <w:r w:rsidRPr="00480FE0">
        <w:rPr>
          <w:rFonts w:ascii="Times New Roman" w:hAnsi="Times New Roman" w:cs="Times New Roman"/>
          <w:sz w:val="28"/>
          <w:szCs w:val="28"/>
        </w:rPr>
        <w:t>контроля за</w:t>
      </w:r>
      <w:proofErr w:type="gramEnd"/>
      <w:r w:rsidRPr="00480FE0">
        <w:rPr>
          <w:rFonts w:ascii="Times New Roman" w:hAnsi="Times New Roman" w:cs="Times New Roman"/>
          <w:sz w:val="28"/>
          <w:szCs w:val="28"/>
        </w:rPr>
        <w:t xml:space="preserve"> исполнением административного </w:t>
      </w:r>
      <w:r w:rsidRPr="00480FE0">
        <w:rPr>
          <w:rFonts w:ascii="Times New Roman" w:hAnsi="Times New Roman" w:cs="Times New Roman"/>
          <w:sz w:val="28"/>
          <w:szCs w:val="28"/>
        </w:rPr>
        <w:lastRenderedPageBreak/>
        <w:t>регламента" состоит из следующих подразделов: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а) порядок осуществления текущего </w:t>
      </w:r>
      <w:proofErr w:type="gramStart"/>
      <w:r w:rsidRPr="00480FE0">
        <w:rPr>
          <w:rFonts w:ascii="Times New Roman" w:hAnsi="Times New Roman" w:cs="Times New Roman"/>
          <w:sz w:val="28"/>
          <w:szCs w:val="28"/>
        </w:rPr>
        <w:t>контроля за</w:t>
      </w:r>
      <w:proofErr w:type="gramEnd"/>
      <w:r w:rsidRPr="00480FE0">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80FE0">
        <w:rPr>
          <w:rFonts w:ascii="Times New Roman" w:hAnsi="Times New Roman" w:cs="Times New Roman"/>
          <w:sz w:val="28"/>
          <w:szCs w:val="28"/>
        </w:rPr>
        <w:t>контроля за</w:t>
      </w:r>
      <w:proofErr w:type="gramEnd"/>
      <w:r w:rsidRPr="00480FE0">
        <w:rPr>
          <w:rFonts w:ascii="Times New Roman" w:hAnsi="Times New Roman" w:cs="Times New Roman"/>
          <w:sz w:val="28"/>
          <w:szCs w:val="28"/>
        </w:rPr>
        <w:t xml:space="preserve"> полнотой и качеством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г) положения, характеризующие требования к порядку и формам </w:t>
      </w:r>
      <w:proofErr w:type="gramStart"/>
      <w:r w:rsidRPr="00480FE0">
        <w:rPr>
          <w:rFonts w:ascii="Times New Roman" w:hAnsi="Times New Roman" w:cs="Times New Roman"/>
          <w:sz w:val="28"/>
          <w:szCs w:val="28"/>
        </w:rPr>
        <w:t>контроля за</w:t>
      </w:r>
      <w:proofErr w:type="gramEnd"/>
      <w:r w:rsidRPr="00480FE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35. </w:t>
      </w:r>
      <w:proofErr w:type="gramStart"/>
      <w:r w:rsidRPr="00480FE0">
        <w:rPr>
          <w:rFonts w:ascii="Times New Roman" w:hAnsi="Times New Roman" w:cs="Times New Roman"/>
          <w:sz w:val="28"/>
          <w:szCs w:val="28"/>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jc w:val="center"/>
        <w:outlineLvl w:val="1"/>
        <w:rPr>
          <w:rFonts w:ascii="Times New Roman" w:hAnsi="Times New Roman" w:cs="Times New Roman"/>
          <w:b/>
          <w:bCs/>
          <w:sz w:val="28"/>
          <w:szCs w:val="28"/>
        </w:rPr>
      </w:pPr>
      <w:r w:rsidRPr="00480FE0">
        <w:rPr>
          <w:rFonts w:ascii="Times New Roman" w:hAnsi="Times New Roman" w:cs="Times New Roman"/>
          <w:b/>
          <w:bCs/>
          <w:sz w:val="28"/>
          <w:szCs w:val="28"/>
        </w:rPr>
        <w:t>III. Порядок согласования и утверждения</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административных регламентов</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36. При разработке и утверждении проектов административных регламентов применяются положения Инструкции по делопроизводству в администрации Свердловского  МО, за исключением особенностей, установленных настоящими Правилами.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37.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38. Уполномоченный орган по ведению информационного ресурса реестра услуг обеспечивает доступ для участия в разработке, согласовании и </w:t>
      </w:r>
      <w:r w:rsidRPr="00480FE0">
        <w:rPr>
          <w:rFonts w:ascii="Times New Roman" w:hAnsi="Times New Roman" w:cs="Times New Roman"/>
          <w:sz w:val="28"/>
          <w:szCs w:val="28"/>
        </w:rPr>
        <w:lastRenderedPageBreak/>
        <w:t>утверждении проекта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а) органам, предоставляющим муниципальные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39. Органы, участвующие в согласовании,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480FE0">
        <w:rPr>
          <w:rFonts w:ascii="Times New Roman" w:hAnsi="Times New Roman" w:cs="Times New Roman"/>
          <w:sz w:val="28"/>
          <w:szCs w:val="28"/>
        </w:rPr>
        <w:t>с даты поступления</w:t>
      </w:r>
      <w:proofErr w:type="gramEnd"/>
      <w:r w:rsidRPr="00480FE0">
        <w:rPr>
          <w:rFonts w:ascii="Times New Roman" w:hAnsi="Times New Roman" w:cs="Times New Roman"/>
          <w:sz w:val="28"/>
          <w:szCs w:val="28"/>
        </w:rPr>
        <w:t xml:space="preserve"> его на согласование в реестре услуг.</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41. Одновременно с началом процедуры согласования проект административного регламента представляется на независимую экспертизу, проводимую в порядке, установленном в </w:t>
      </w:r>
      <w:hyperlink w:anchor="Par238" w:tooltip="IV. Особенности проведения независимой экспертизы проектов" w:history="1">
        <w:r w:rsidRPr="00480FE0">
          <w:rPr>
            <w:rFonts w:ascii="Times New Roman" w:hAnsi="Times New Roman" w:cs="Times New Roman"/>
            <w:sz w:val="28"/>
            <w:szCs w:val="28"/>
          </w:rPr>
          <w:t>разделе IV</w:t>
        </w:r>
      </w:hyperlink>
      <w:r w:rsidRPr="00480FE0">
        <w:rPr>
          <w:rFonts w:ascii="Times New Roman" w:hAnsi="Times New Roman" w:cs="Times New Roman"/>
          <w:sz w:val="28"/>
          <w:szCs w:val="28"/>
        </w:rPr>
        <w:t xml:space="preserve"> настоящих Правил.</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экспертизы орган, предоставляющий муниципальную услугу, рассматривает поступившие замечания.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proofErr w:type="gramStart"/>
      <w:r w:rsidRPr="00480FE0">
        <w:rPr>
          <w:rFonts w:ascii="Times New Roman" w:hAnsi="Times New Roman" w:cs="Times New Roman"/>
          <w:sz w:val="28"/>
          <w:szCs w:val="28"/>
        </w:rPr>
        <w:lastRenderedPageBreak/>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Par75" w:tooltip="а) 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 w:history="1">
        <w:r w:rsidRPr="00480FE0">
          <w:rPr>
            <w:rFonts w:ascii="Times New Roman" w:hAnsi="Times New Roman" w:cs="Times New Roman"/>
            <w:sz w:val="28"/>
            <w:szCs w:val="28"/>
          </w:rPr>
          <w:t>подпункте "а" пункта 5</w:t>
        </w:r>
      </w:hyperlink>
      <w:r w:rsidRPr="00480FE0">
        <w:rPr>
          <w:rFonts w:ascii="Times New Roman" w:hAnsi="Times New Roman" w:cs="Times New Roman"/>
          <w:sz w:val="28"/>
          <w:szCs w:val="28"/>
        </w:rP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480FE0">
        <w:rPr>
          <w:rFonts w:ascii="Times New Roman" w:hAnsi="Times New Roman" w:cs="Times New Roman"/>
          <w:sz w:val="28"/>
          <w:szCs w:val="28"/>
        </w:rPr>
        <w:t xml:space="preserve"> согласование органам, участвующим в согласовании.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46. При необходимости разногласия по проекту административного регламента разрешаются в порядке, предусмотренном нормативным правовым актом о порядке внесения проектов муниципальных правовых актов в администрацию муниципального образования.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47. После согласования проекта административного регламента со всеми </w:t>
      </w:r>
      <w:r w:rsidRPr="00480FE0">
        <w:rPr>
          <w:rFonts w:ascii="Times New Roman" w:hAnsi="Times New Roman" w:cs="Times New Roman"/>
          <w:sz w:val="28"/>
          <w:szCs w:val="28"/>
        </w:rPr>
        <w:lastRenderedPageBreak/>
        <w:t xml:space="preserve">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Par248" w:tooltip="V. Особенности проведения экспертизы проектов" w:history="1">
        <w:r w:rsidRPr="00480FE0">
          <w:rPr>
            <w:rFonts w:ascii="Times New Roman" w:hAnsi="Times New Roman" w:cs="Times New Roman"/>
            <w:sz w:val="28"/>
            <w:szCs w:val="28"/>
          </w:rPr>
          <w:t>разделом V</w:t>
        </w:r>
      </w:hyperlink>
      <w:r w:rsidRPr="00480FE0">
        <w:rPr>
          <w:rFonts w:ascii="Times New Roman" w:hAnsi="Times New Roman" w:cs="Times New Roman"/>
          <w:sz w:val="28"/>
          <w:szCs w:val="28"/>
        </w:rPr>
        <w:t xml:space="preserve"> настоящих Правил.</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муниципального органа, уполномоченного на проведение экспертизы проектов административных регламентов, либо урегулирования разногласий по результатам такой экспертизы.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49. Утвержденный административный регламент направляется органом, предоставляющим муниципальную услугу, для официального опубликования (обнародования) в соответствии с Уставом Свердловского  муниципального образования.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50. Копия утвержденного административного регламента направляется в установленном законодательством порядке для включения в федеральный регистр нормативных правовых актов Российской Федерации.</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jc w:val="center"/>
        <w:outlineLvl w:val="1"/>
        <w:rPr>
          <w:rFonts w:ascii="Times New Roman" w:hAnsi="Times New Roman" w:cs="Times New Roman"/>
          <w:b/>
          <w:bCs/>
          <w:sz w:val="28"/>
          <w:szCs w:val="28"/>
        </w:rPr>
      </w:pPr>
      <w:bookmarkStart w:id="18" w:name="Par238"/>
      <w:bookmarkEnd w:id="18"/>
      <w:r w:rsidRPr="00480FE0">
        <w:rPr>
          <w:rFonts w:ascii="Times New Roman" w:hAnsi="Times New Roman" w:cs="Times New Roman"/>
          <w:b/>
          <w:bCs/>
          <w:sz w:val="28"/>
          <w:szCs w:val="28"/>
        </w:rPr>
        <w:t>IV. Особенности проведения независимой экспертизы проектов</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административных регламентов</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51. Для проведения независимой экспертизы орган, предоставляющий муниципальную услугу, размещает проект административного регламента вместе с пояснительной запиской к нему на своем официальном сайте с указанием срока, отведенного для проведения независимой экспертизы.</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52.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53. Срок, отведенный для проведения независимой экспертизы, указывается при размещении проекта административного регламента на </w:t>
      </w:r>
      <w:r w:rsidRPr="00480FE0">
        <w:rPr>
          <w:rFonts w:ascii="Times New Roman" w:hAnsi="Times New Roman" w:cs="Times New Roman"/>
          <w:sz w:val="28"/>
          <w:szCs w:val="28"/>
        </w:rPr>
        <w:lastRenderedPageBreak/>
        <w:t>официальном сайте органа, предоставляющего муниципальную услугу, с указанием дат начала и окончания приема заключений по результатам независимой экспертизы. Срок приема заключений не может быть менее 7 календарных дней со дня размещения проекта административного регламента.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54. По результатам независимой экспертизы составляется заключение в произвольной форме, которое направляется органу, предоставляющему муниципальную услугу.</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55. Заключение подлежит обязательному рассмотрению органом, предоставляющим муниципальную услугу, в течение 5 рабочих дней со дня его получения и носит рекомендательный характер.</w:t>
      </w:r>
    </w:p>
    <w:p w:rsidR="00480FE0" w:rsidRPr="00480FE0" w:rsidRDefault="00480FE0" w:rsidP="00480FE0">
      <w:pPr>
        <w:widowControl w:val="0"/>
        <w:autoSpaceDE w:val="0"/>
        <w:autoSpaceDN w:val="0"/>
        <w:adjustRightInd w:val="0"/>
        <w:jc w:val="both"/>
        <w:rPr>
          <w:rFonts w:ascii="Times New Roman" w:hAnsi="Times New Roman" w:cs="Times New Roman"/>
          <w:sz w:val="28"/>
          <w:szCs w:val="28"/>
        </w:rPr>
      </w:pPr>
    </w:p>
    <w:p w:rsidR="00480FE0" w:rsidRPr="00480FE0" w:rsidRDefault="00480FE0" w:rsidP="00480FE0">
      <w:pPr>
        <w:widowControl w:val="0"/>
        <w:autoSpaceDE w:val="0"/>
        <w:autoSpaceDN w:val="0"/>
        <w:adjustRightInd w:val="0"/>
        <w:jc w:val="center"/>
        <w:outlineLvl w:val="1"/>
        <w:rPr>
          <w:rFonts w:ascii="Times New Roman" w:hAnsi="Times New Roman" w:cs="Times New Roman"/>
          <w:b/>
          <w:bCs/>
          <w:sz w:val="28"/>
          <w:szCs w:val="28"/>
        </w:rPr>
      </w:pPr>
      <w:bookmarkStart w:id="19" w:name="Par248"/>
      <w:bookmarkEnd w:id="19"/>
      <w:r w:rsidRPr="00480FE0">
        <w:rPr>
          <w:rFonts w:ascii="Times New Roman" w:hAnsi="Times New Roman" w:cs="Times New Roman"/>
          <w:b/>
          <w:bCs/>
          <w:sz w:val="28"/>
          <w:szCs w:val="28"/>
        </w:rPr>
        <w:t>V. Особенности проведения экспертизы проектов</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r w:rsidRPr="00480FE0">
        <w:rPr>
          <w:rFonts w:ascii="Times New Roman" w:hAnsi="Times New Roman" w:cs="Times New Roman"/>
          <w:b/>
          <w:bCs/>
          <w:sz w:val="28"/>
          <w:szCs w:val="28"/>
        </w:rPr>
        <w:t>административных регламентов</w:t>
      </w:r>
    </w:p>
    <w:p w:rsidR="00480FE0" w:rsidRPr="00480FE0" w:rsidRDefault="00480FE0" w:rsidP="00480FE0">
      <w:pPr>
        <w:widowControl w:val="0"/>
        <w:autoSpaceDE w:val="0"/>
        <w:autoSpaceDN w:val="0"/>
        <w:adjustRightInd w:val="0"/>
        <w:jc w:val="center"/>
        <w:rPr>
          <w:rFonts w:ascii="Times New Roman" w:hAnsi="Times New Roman" w:cs="Times New Roman"/>
          <w:b/>
          <w:bCs/>
          <w:sz w:val="28"/>
          <w:szCs w:val="28"/>
        </w:rPr>
      </w:pP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56. Администрацией муниципального образования по проекту административного регламента проводится экспертиза.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57. Предметом экспертизы является оценка соответствия проектов административных регламентов требованиям Федерального закона "Об организации предоставления государственных и муниципальных услуг" и иных нормативных правовых актов, регулирующих порядок предоставления соответствующей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рамках экспертизы, в том числе, проверяется:</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а) соответствие проекта административного регламента требованиям </w:t>
      </w:r>
      <w:hyperlink w:anchor="Par69" w:tooltip="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lt;...&gt; Правительства " w:history="1">
        <w:r w:rsidRPr="00480FE0">
          <w:rPr>
            <w:rFonts w:ascii="Times New Roman" w:hAnsi="Times New Roman" w:cs="Times New Roman"/>
            <w:sz w:val="28"/>
            <w:szCs w:val="28"/>
          </w:rPr>
          <w:t>пунктов 3</w:t>
        </w:r>
      </w:hyperlink>
      <w:r w:rsidRPr="00480FE0">
        <w:rPr>
          <w:rFonts w:ascii="Times New Roman" w:hAnsi="Times New Roman" w:cs="Times New Roman"/>
          <w:sz w:val="28"/>
          <w:szCs w:val="28"/>
        </w:rPr>
        <w:t xml:space="preserve"> и </w:t>
      </w:r>
      <w:hyperlink w:anchor="Par82" w:tooltip="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 w:history="1">
        <w:r w:rsidRPr="00480FE0">
          <w:rPr>
            <w:rFonts w:ascii="Times New Roman" w:hAnsi="Times New Roman" w:cs="Times New Roman"/>
            <w:sz w:val="28"/>
            <w:szCs w:val="28"/>
          </w:rPr>
          <w:t>7</w:t>
        </w:r>
      </w:hyperlink>
      <w:r w:rsidRPr="00480FE0">
        <w:rPr>
          <w:rFonts w:ascii="Times New Roman" w:hAnsi="Times New Roman" w:cs="Times New Roman"/>
          <w:sz w:val="28"/>
          <w:szCs w:val="28"/>
        </w:rPr>
        <w:t xml:space="preserve"> настоящих Правил;</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б) соответствие критериев принятия решения требованиям, предусмотренным </w:t>
      </w:r>
      <w:hyperlink w:anchor="Par145" w:tooltip="Для каждого основания, включенного в перечни, указанные в абзацах втором и третьем части первой настоящего пункта, предусматриваются соответственно критерии принятия решения о предоставлении (об отказе в предоставлении) государственной услуги и критерии принят" w:history="1">
        <w:r w:rsidRPr="00480FE0">
          <w:rPr>
            <w:rFonts w:ascii="Times New Roman" w:hAnsi="Times New Roman" w:cs="Times New Roman"/>
            <w:sz w:val="28"/>
            <w:szCs w:val="28"/>
          </w:rPr>
          <w:t>частью второй пункта 19</w:t>
        </w:r>
      </w:hyperlink>
      <w:r w:rsidRPr="00480FE0">
        <w:rPr>
          <w:rFonts w:ascii="Times New Roman" w:hAnsi="Times New Roman" w:cs="Times New Roman"/>
          <w:sz w:val="28"/>
          <w:szCs w:val="28"/>
        </w:rPr>
        <w:t xml:space="preserve"> настоящих Правил;</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в)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58.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иных нормативных правовых муниципального образования, регулирующих порядок предоставления муниципальной услуги, экспертиза проекта </w:t>
      </w:r>
      <w:r w:rsidRPr="00480FE0">
        <w:rPr>
          <w:rFonts w:ascii="Times New Roman" w:hAnsi="Times New Roman" w:cs="Times New Roman"/>
          <w:sz w:val="28"/>
          <w:szCs w:val="28"/>
        </w:rPr>
        <w:lastRenderedPageBreak/>
        <w:t>административного регламента проводится одновременно с экспертизой проектов иных нормативных правовых актов муниципального образования, регулирующих порядок предоставления муниципальной услуги.</w:t>
      </w:r>
    </w:p>
    <w:p w:rsidR="00480FE0" w:rsidRPr="00480FE0" w:rsidRDefault="00480FE0" w:rsidP="00480FE0">
      <w:pPr>
        <w:widowControl w:val="0"/>
        <w:autoSpaceDE w:val="0"/>
        <w:autoSpaceDN w:val="0"/>
        <w:adjustRightInd w:val="0"/>
        <w:ind w:firstLine="540"/>
        <w:jc w:val="both"/>
        <w:rPr>
          <w:rFonts w:ascii="Times New Roman" w:hAnsi="Times New Roman" w:cs="Times New Roman"/>
          <w:sz w:val="28"/>
          <w:szCs w:val="28"/>
        </w:rPr>
      </w:pPr>
      <w:r w:rsidRPr="00480FE0">
        <w:rPr>
          <w:rFonts w:ascii="Times New Roman" w:hAnsi="Times New Roman" w:cs="Times New Roman"/>
          <w:sz w:val="28"/>
          <w:szCs w:val="28"/>
        </w:rPr>
        <w:t xml:space="preserve">59. </w:t>
      </w:r>
      <w:proofErr w:type="gramStart"/>
      <w:r w:rsidRPr="00480FE0">
        <w:rPr>
          <w:rFonts w:ascii="Times New Roman" w:hAnsi="Times New Roman" w:cs="Times New Roman"/>
          <w:sz w:val="28"/>
          <w:szCs w:val="28"/>
        </w:rPr>
        <w:t>По результатам экспертизы проекта административного регламента администрацией муниципального образования составляется заключение о соответствии требованиям, указанным в пункте 57 настоящих Правил».)</w:t>
      </w:r>
      <w:proofErr w:type="gramEnd"/>
    </w:p>
    <w:p w:rsidR="00480FE0" w:rsidRPr="00480FE0" w:rsidRDefault="00480FE0" w:rsidP="00480FE0">
      <w:pPr>
        <w:widowControl w:val="0"/>
        <w:autoSpaceDE w:val="0"/>
        <w:autoSpaceDN w:val="0"/>
        <w:adjustRightInd w:val="0"/>
        <w:spacing w:before="240"/>
        <w:ind w:firstLine="540"/>
        <w:jc w:val="both"/>
        <w:rPr>
          <w:rFonts w:ascii="Times New Roman" w:hAnsi="Times New Roman" w:cs="Times New Roman"/>
          <w:sz w:val="28"/>
          <w:szCs w:val="28"/>
        </w:rPr>
      </w:pPr>
    </w:p>
    <w:p w:rsidR="00394D16" w:rsidRPr="00480FE0" w:rsidRDefault="00394D16" w:rsidP="002F27FC">
      <w:pPr>
        <w:spacing w:after="0" w:line="240" w:lineRule="auto"/>
        <w:ind w:firstLine="708"/>
        <w:jc w:val="both"/>
        <w:rPr>
          <w:rFonts w:ascii="Times New Roman" w:hAnsi="Times New Roman" w:cs="Times New Roman"/>
          <w:b/>
          <w:sz w:val="28"/>
          <w:szCs w:val="28"/>
        </w:rPr>
      </w:pPr>
    </w:p>
    <w:p w:rsidR="00394D16" w:rsidRPr="00480FE0" w:rsidRDefault="00394D16" w:rsidP="002F27FC">
      <w:pPr>
        <w:spacing w:after="0" w:line="240" w:lineRule="auto"/>
        <w:ind w:firstLine="708"/>
        <w:jc w:val="both"/>
        <w:rPr>
          <w:rFonts w:ascii="Times New Roman" w:hAnsi="Times New Roman" w:cs="Times New Roman"/>
          <w:b/>
          <w:sz w:val="28"/>
          <w:szCs w:val="28"/>
        </w:rPr>
      </w:pPr>
    </w:p>
    <w:p w:rsidR="00394D16" w:rsidRPr="00480FE0" w:rsidRDefault="00394D16" w:rsidP="002F27FC">
      <w:pPr>
        <w:spacing w:after="0" w:line="240" w:lineRule="auto"/>
        <w:ind w:firstLine="708"/>
        <w:jc w:val="both"/>
        <w:rPr>
          <w:rFonts w:ascii="Times New Roman" w:hAnsi="Times New Roman" w:cs="Times New Roman"/>
          <w:b/>
          <w:sz w:val="28"/>
          <w:szCs w:val="28"/>
        </w:rPr>
      </w:pPr>
    </w:p>
    <w:p w:rsidR="00394D16" w:rsidRDefault="00394D16" w:rsidP="002F27FC">
      <w:pPr>
        <w:spacing w:after="0" w:line="240" w:lineRule="auto"/>
        <w:ind w:firstLine="708"/>
        <w:jc w:val="both"/>
        <w:rPr>
          <w:rFonts w:ascii="Times New Roman" w:hAnsi="Times New Roman" w:cs="Times New Roman"/>
          <w:b/>
          <w:sz w:val="28"/>
          <w:szCs w:val="28"/>
        </w:rPr>
      </w:pPr>
    </w:p>
    <w:sectPr w:rsidR="00394D16" w:rsidSect="00F23C8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1AD"/>
    <w:multiLevelType w:val="hybridMultilevel"/>
    <w:tmpl w:val="E0BE8D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FFC68FD"/>
    <w:multiLevelType w:val="hybridMultilevel"/>
    <w:tmpl w:val="9DDA36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B3A46D1"/>
    <w:multiLevelType w:val="hybridMultilevel"/>
    <w:tmpl w:val="FBEC3E9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4D4FE6"/>
    <w:multiLevelType w:val="hybridMultilevel"/>
    <w:tmpl w:val="7508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C708C8"/>
    <w:multiLevelType w:val="hybridMultilevel"/>
    <w:tmpl w:val="66DECCC8"/>
    <w:lvl w:ilvl="0" w:tplc="0FEC2608">
      <w:start w:val="2"/>
      <w:numFmt w:val="decimal"/>
      <w:lvlText w:val="%1."/>
      <w:lvlJc w:val="left"/>
      <w:pPr>
        <w:ind w:left="720" w:hanging="360"/>
      </w:pPr>
      <w:rPr>
        <w:rFonts w:ascii="TimesNewRomanPSMT" w:hAnsi="TimesNewRomanPSMT" w:cs="TimesNewRomanPS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A3C"/>
    <w:rsid w:val="000000FB"/>
    <w:rsid w:val="00013043"/>
    <w:rsid w:val="000164AE"/>
    <w:rsid w:val="00042958"/>
    <w:rsid w:val="000504B9"/>
    <w:rsid w:val="0005547B"/>
    <w:rsid w:val="00061313"/>
    <w:rsid w:val="0006419C"/>
    <w:rsid w:val="00075527"/>
    <w:rsid w:val="000757C9"/>
    <w:rsid w:val="000821F1"/>
    <w:rsid w:val="000857BA"/>
    <w:rsid w:val="00092D70"/>
    <w:rsid w:val="000930C9"/>
    <w:rsid w:val="00093897"/>
    <w:rsid w:val="000A0BDA"/>
    <w:rsid w:val="000A1C59"/>
    <w:rsid w:val="000A20E4"/>
    <w:rsid w:val="000A6961"/>
    <w:rsid w:val="000A6F27"/>
    <w:rsid w:val="000B2A9C"/>
    <w:rsid w:val="000C40EC"/>
    <w:rsid w:val="000D44F0"/>
    <w:rsid w:val="000D4620"/>
    <w:rsid w:val="000E547A"/>
    <w:rsid w:val="000F0AD1"/>
    <w:rsid w:val="0011048E"/>
    <w:rsid w:val="00114AC3"/>
    <w:rsid w:val="00125CEE"/>
    <w:rsid w:val="00126CA8"/>
    <w:rsid w:val="00140CA3"/>
    <w:rsid w:val="001434AA"/>
    <w:rsid w:val="00167623"/>
    <w:rsid w:val="00181C0D"/>
    <w:rsid w:val="00183191"/>
    <w:rsid w:val="00185EE0"/>
    <w:rsid w:val="001911A4"/>
    <w:rsid w:val="001A0A14"/>
    <w:rsid w:val="001B4302"/>
    <w:rsid w:val="001C0CF7"/>
    <w:rsid w:val="001C289C"/>
    <w:rsid w:val="001C4617"/>
    <w:rsid w:val="001C501D"/>
    <w:rsid w:val="001D0061"/>
    <w:rsid w:val="001D0C20"/>
    <w:rsid w:val="001D4C5C"/>
    <w:rsid w:val="001D749A"/>
    <w:rsid w:val="001E0097"/>
    <w:rsid w:val="00201ABB"/>
    <w:rsid w:val="002025D7"/>
    <w:rsid w:val="002075E7"/>
    <w:rsid w:val="00211A41"/>
    <w:rsid w:val="00216E76"/>
    <w:rsid w:val="00223108"/>
    <w:rsid w:val="00227DA1"/>
    <w:rsid w:val="00231B39"/>
    <w:rsid w:val="00232651"/>
    <w:rsid w:val="00235C69"/>
    <w:rsid w:val="00250F61"/>
    <w:rsid w:val="0025743D"/>
    <w:rsid w:val="00265D94"/>
    <w:rsid w:val="00267D9B"/>
    <w:rsid w:val="0027047C"/>
    <w:rsid w:val="00276EEF"/>
    <w:rsid w:val="002941CA"/>
    <w:rsid w:val="002A3FBC"/>
    <w:rsid w:val="002A783A"/>
    <w:rsid w:val="002B3A6E"/>
    <w:rsid w:val="002C1FD3"/>
    <w:rsid w:val="002D3A0C"/>
    <w:rsid w:val="002E0607"/>
    <w:rsid w:val="002E19E1"/>
    <w:rsid w:val="002F06D0"/>
    <w:rsid w:val="002F27FC"/>
    <w:rsid w:val="002F3476"/>
    <w:rsid w:val="002F6A22"/>
    <w:rsid w:val="00300322"/>
    <w:rsid w:val="003057AE"/>
    <w:rsid w:val="00305A3C"/>
    <w:rsid w:val="003313BE"/>
    <w:rsid w:val="003540B9"/>
    <w:rsid w:val="00365195"/>
    <w:rsid w:val="00365310"/>
    <w:rsid w:val="00367B81"/>
    <w:rsid w:val="003700A4"/>
    <w:rsid w:val="00384975"/>
    <w:rsid w:val="00386353"/>
    <w:rsid w:val="003929E0"/>
    <w:rsid w:val="00393AFB"/>
    <w:rsid w:val="00394D16"/>
    <w:rsid w:val="00395A34"/>
    <w:rsid w:val="003A7BC6"/>
    <w:rsid w:val="003B53CD"/>
    <w:rsid w:val="003B639A"/>
    <w:rsid w:val="003B7D1F"/>
    <w:rsid w:val="003C16CC"/>
    <w:rsid w:val="003C483C"/>
    <w:rsid w:val="003C4C8F"/>
    <w:rsid w:val="003C7E22"/>
    <w:rsid w:val="003D75D2"/>
    <w:rsid w:val="003E4560"/>
    <w:rsid w:val="003E53B3"/>
    <w:rsid w:val="003E55D2"/>
    <w:rsid w:val="004034CB"/>
    <w:rsid w:val="004043AA"/>
    <w:rsid w:val="0041667A"/>
    <w:rsid w:val="0042120B"/>
    <w:rsid w:val="00424F74"/>
    <w:rsid w:val="00430488"/>
    <w:rsid w:val="00433F27"/>
    <w:rsid w:val="0045176D"/>
    <w:rsid w:val="00453B57"/>
    <w:rsid w:val="00467F02"/>
    <w:rsid w:val="0048040A"/>
    <w:rsid w:val="0048061D"/>
    <w:rsid w:val="00480FE0"/>
    <w:rsid w:val="00485649"/>
    <w:rsid w:val="00493976"/>
    <w:rsid w:val="004A7D23"/>
    <w:rsid w:val="004D3741"/>
    <w:rsid w:val="004E08D1"/>
    <w:rsid w:val="004E253D"/>
    <w:rsid w:val="004E6FAC"/>
    <w:rsid w:val="004F0B73"/>
    <w:rsid w:val="004F34B9"/>
    <w:rsid w:val="00502CF2"/>
    <w:rsid w:val="00514C8F"/>
    <w:rsid w:val="005150E2"/>
    <w:rsid w:val="005204A2"/>
    <w:rsid w:val="005374CB"/>
    <w:rsid w:val="00546838"/>
    <w:rsid w:val="00552C4A"/>
    <w:rsid w:val="00552F5D"/>
    <w:rsid w:val="00554BFB"/>
    <w:rsid w:val="00561E0F"/>
    <w:rsid w:val="00571F1B"/>
    <w:rsid w:val="00577E44"/>
    <w:rsid w:val="00583579"/>
    <w:rsid w:val="00587E30"/>
    <w:rsid w:val="00591BE7"/>
    <w:rsid w:val="0059759F"/>
    <w:rsid w:val="005A2008"/>
    <w:rsid w:val="005A4DDC"/>
    <w:rsid w:val="005B6962"/>
    <w:rsid w:val="005B6A4A"/>
    <w:rsid w:val="005C4C50"/>
    <w:rsid w:val="005C6540"/>
    <w:rsid w:val="005C760C"/>
    <w:rsid w:val="005D2D7F"/>
    <w:rsid w:val="005D322B"/>
    <w:rsid w:val="005D71DE"/>
    <w:rsid w:val="005F792F"/>
    <w:rsid w:val="00603FF8"/>
    <w:rsid w:val="00604C38"/>
    <w:rsid w:val="006107A3"/>
    <w:rsid w:val="006127C5"/>
    <w:rsid w:val="00616CFE"/>
    <w:rsid w:val="00625383"/>
    <w:rsid w:val="00627E46"/>
    <w:rsid w:val="00631683"/>
    <w:rsid w:val="0064576C"/>
    <w:rsid w:val="00647E4A"/>
    <w:rsid w:val="00650178"/>
    <w:rsid w:val="00651C2A"/>
    <w:rsid w:val="00652BEB"/>
    <w:rsid w:val="006538B5"/>
    <w:rsid w:val="006577CD"/>
    <w:rsid w:val="0066020F"/>
    <w:rsid w:val="00660B84"/>
    <w:rsid w:val="00684F93"/>
    <w:rsid w:val="00695724"/>
    <w:rsid w:val="006A44FF"/>
    <w:rsid w:val="006C035B"/>
    <w:rsid w:val="006D6D46"/>
    <w:rsid w:val="006E204A"/>
    <w:rsid w:val="006F0E97"/>
    <w:rsid w:val="006F6B98"/>
    <w:rsid w:val="00700CD8"/>
    <w:rsid w:val="00703E7D"/>
    <w:rsid w:val="00705ECA"/>
    <w:rsid w:val="00706A7E"/>
    <w:rsid w:val="00735158"/>
    <w:rsid w:val="00751950"/>
    <w:rsid w:val="007538D7"/>
    <w:rsid w:val="00762DA6"/>
    <w:rsid w:val="00765D28"/>
    <w:rsid w:val="00773610"/>
    <w:rsid w:val="007740D6"/>
    <w:rsid w:val="00775D25"/>
    <w:rsid w:val="007836DE"/>
    <w:rsid w:val="007940EF"/>
    <w:rsid w:val="007A16CF"/>
    <w:rsid w:val="007B3970"/>
    <w:rsid w:val="007B6EC0"/>
    <w:rsid w:val="007C4808"/>
    <w:rsid w:val="007D3264"/>
    <w:rsid w:val="007D45DF"/>
    <w:rsid w:val="007E5782"/>
    <w:rsid w:val="007F759C"/>
    <w:rsid w:val="00806A0A"/>
    <w:rsid w:val="00815D97"/>
    <w:rsid w:val="00820A89"/>
    <w:rsid w:val="00824C03"/>
    <w:rsid w:val="00832EE3"/>
    <w:rsid w:val="00842394"/>
    <w:rsid w:val="00851F2A"/>
    <w:rsid w:val="00853061"/>
    <w:rsid w:val="00853FD3"/>
    <w:rsid w:val="0086251A"/>
    <w:rsid w:val="0086260B"/>
    <w:rsid w:val="00871115"/>
    <w:rsid w:val="00876D9D"/>
    <w:rsid w:val="00882067"/>
    <w:rsid w:val="00896271"/>
    <w:rsid w:val="00896944"/>
    <w:rsid w:val="008A1D89"/>
    <w:rsid w:val="008A628C"/>
    <w:rsid w:val="008B1551"/>
    <w:rsid w:val="008B348C"/>
    <w:rsid w:val="008B3721"/>
    <w:rsid w:val="008E3027"/>
    <w:rsid w:val="008E4DE4"/>
    <w:rsid w:val="00900FC9"/>
    <w:rsid w:val="00905964"/>
    <w:rsid w:val="00905C47"/>
    <w:rsid w:val="00924420"/>
    <w:rsid w:val="009423C9"/>
    <w:rsid w:val="0094386B"/>
    <w:rsid w:val="00944DE9"/>
    <w:rsid w:val="00954388"/>
    <w:rsid w:val="00980696"/>
    <w:rsid w:val="00980FAB"/>
    <w:rsid w:val="00984882"/>
    <w:rsid w:val="009871A8"/>
    <w:rsid w:val="00990DAF"/>
    <w:rsid w:val="00993120"/>
    <w:rsid w:val="009957FC"/>
    <w:rsid w:val="00995A32"/>
    <w:rsid w:val="009A1668"/>
    <w:rsid w:val="009A24E4"/>
    <w:rsid w:val="009A2CDD"/>
    <w:rsid w:val="009A325A"/>
    <w:rsid w:val="009B4AEE"/>
    <w:rsid w:val="009C1741"/>
    <w:rsid w:val="009D041A"/>
    <w:rsid w:val="009D4154"/>
    <w:rsid w:val="009D4C4F"/>
    <w:rsid w:val="009E25E7"/>
    <w:rsid w:val="009F0EF8"/>
    <w:rsid w:val="009F7DCF"/>
    <w:rsid w:val="00A11D26"/>
    <w:rsid w:val="00A1230A"/>
    <w:rsid w:val="00A2742E"/>
    <w:rsid w:val="00A4655B"/>
    <w:rsid w:val="00A46A98"/>
    <w:rsid w:val="00A5749D"/>
    <w:rsid w:val="00A621C7"/>
    <w:rsid w:val="00A66881"/>
    <w:rsid w:val="00A6742A"/>
    <w:rsid w:val="00A87A20"/>
    <w:rsid w:val="00A87CF0"/>
    <w:rsid w:val="00A94AB7"/>
    <w:rsid w:val="00AB4A53"/>
    <w:rsid w:val="00AC28B8"/>
    <w:rsid w:val="00AC5114"/>
    <w:rsid w:val="00AC52E5"/>
    <w:rsid w:val="00AC6BEC"/>
    <w:rsid w:val="00AD4A78"/>
    <w:rsid w:val="00AE14BD"/>
    <w:rsid w:val="00B00CD2"/>
    <w:rsid w:val="00B16BC5"/>
    <w:rsid w:val="00B1784B"/>
    <w:rsid w:val="00B210EF"/>
    <w:rsid w:val="00B226DA"/>
    <w:rsid w:val="00B251C1"/>
    <w:rsid w:val="00B25B5D"/>
    <w:rsid w:val="00B2790C"/>
    <w:rsid w:val="00B46331"/>
    <w:rsid w:val="00B53134"/>
    <w:rsid w:val="00B56CC9"/>
    <w:rsid w:val="00B61017"/>
    <w:rsid w:val="00B64DFF"/>
    <w:rsid w:val="00B7680E"/>
    <w:rsid w:val="00B814B8"/>
    <w:rsid w:val="00B963E1"/>
    <w:rsid w:val="00BA09B0"/>
    <w:rsid w:val="00BA10F7"/>
    <w:rsid w:val="00BB2FB4"/>
    <w:rsid w:val="00BB515B"/>
    <w:rsid w:val="00BC1DB8"/>
    <w:rsid w:val="00BD17D8"/>
    <w:rsid w:val="00BD7D47"/>
    <w:rsid w:val="00BE1B6F"/>
    <w:rsid w:val="00C0056B"/>
    <w:rsid w:val="00C03CB5"/>
    <w:rsid w:val="00C05B65"/>
    <w:rsid w:val="00C11ABE"/>
    <w:rsid w:val="00C13A8A"/>
    <w:rsid w:val="00C317C5"/>
    <w:rsid w:val="00C3339F"/>
    <w:rsid w:val="00C3669F"/>
    <w:rsid w:val="00C40727"/>
    <w:rsid w:val="00C410BB"/>
    <w:rsid w:val="00C41B01"/>
    <w:rsid w:val="00C43D7D"/>
    <w:rsid w:val="00C51FAE"/>
    <w:rsid w:val="00C55183"/>
    <w:rsid w:val="00C72BCA"/>
    <w:rsid w:val="00C746BE"/>
    <w:rsid w:val="00C75F39"/>
    <w:rsid w:val="00C93A0F"/>
    <w:rsid w:val="00CA1ADC"/>
    <w:rsid w:val="00CB13CD"/>
    <w:rsid w:val="00CB16C1"/>
    <w:rsid w:val="00CB7D92"/>
    <w:rsid w:val="00CC087E"/>
    <w:rsid w:val="00CC424F"/>
    <w:rsid w:val="00CE1103"/>
    <w:rsid w:val="00CF74CC"/>
    <w:rsid w:val="00D13E32"/>
    <w:rsid w:val="00D1514F"/>
    <w:rsid w:val="00D170A7"/>
    <w:rsid w:val="00D35107"/>
    <w:rsid w:val="00D51BAA"/>
    <w:rsid w:val="00D56770"/>
    <w:rsid w:val="00D60447"/>
    <w:rsid w:val="00D73AE4"/>
    <w:rsid w:val="00D771FB"/>
    <w:rsid w:val="00D876FC"/>
    <w:rsid w:val="00D87C53"/>
    <w:rsid w:val="00DA132C"/>
    <w:rsid w:val="00DB08D6"/>
    <w:rsid w:val="00DB304F"/>
    <w:rsid w:val="00DB6F33"/>
    <w:rsid w:val="00DC353A"/>
    <w:rsid w:val="00DD02DE"/>
    <w:rsid w:val="00DD07FA"/>
    <w:rsid w:val="00DD286D"/>
    <w:rsid w:val="00DD59B8"/>
    <w:rsid w:val="00DE37EE"/>
    <w:rsid w:val="00DF1E10"/>
    <w:rsid w:val="00E1064E"/>
    <w:rsid w:val="00E323C8"/>
    <w:rsid w:val="00E378A4"/>
    <w:rsid w:val="00E41B17"/>
    <w:rsid w:val="00E64FD8"/>
    <w:rsid w:val="00E7247A"/>
    <w:rsid w:val="00E76FFD"/>
    <w:rsid w:val="00E864DD"/>
    <w:rsid w:val="00EA1C29"/>
    <w:rsid w:val="00EA5094"/>
    <w:rsid w:val="00EB0547"/>
    <w:rsid w:val="00EB52F1"/>
    <w:rsid w:val="00EC0030"/>
    <w:rsid w:val="00EC26FF"/>
    <w:rsid w:val="00EC6E86"/>
    <w:rsid w:val="00EE62E3"/>
    <w:rsid w:val="00EF5413"/>
    <w:rsid w:val="00EF661F"/>
    <w:rsid w:val="00F00A70"/>
    <w:rsid w:val="00F03259"/>
    <w:rsid w:val="00F128D4"/>
    <w:rsid w:val="00F23C86"/>
    <w:rsid w:val="00F30675"/>
    <w:rsid w:val="00F3113D"/>
    <w:rsid w:val="00F34CCC"/>
    <w:rsid w:val="00F35936"/>
    <w:rsid w:val="00F370C0"/>
    <w:rsid w:val="00F40A1C"/>
    <w:rsid w:val="00F416B5"/>
    <w:rsid w:val="00F43035"/>
    <w:rsid w:val="00F464CB"/>
    <w:rsid w:val="00F47C1A"/>
    <w:rsid w:val="00F604AB"/>
    <w:rsid w:val="00F678A8"/>
    <w:rsid w:val="00F72676"/>
    <w:rsid w:val="00F72AEA"/>
    <w:rsid w:val="00F7315A"/>
    <w:rsid w:val="00F8276A"/>
    <w:rsid w:val="00F84AA3"/>
    <w:rsid w:val="00FA3D8D"/>
    <w:rsid w:val="00FB3C82"/>
    <w:rsid w:val="00FC4744"/>
    <w:rsid w:val="00FD0653"/>
    <w:rsid w:val="00FF120D"/>
    <w:rsid w:val="00FF153A"/>
    <w:rsid w:val="00FF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53"/>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 w:type="paragraph" w:styleId="a7">
    <w:name w:val="List Paragraph"/>
    <w:basedOn w:val="a"/>
    <w:uiPriority w:val="34"/>
    <w:qFormat/>
    <w:rsid w:val="00FF120D"/>
    <w:pPr>
      <w:ind w:left="720"/>
      <w:contextualSpacing/>
    </w:pPr>
  </w:style>
  <w:style w:type="paragraph" w:customStyle="1" w:styleId="western">
    <w:name w:val="western"/>
    <w:basedOn w:val="a"/>
    <w:rsid w:val="00C75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40CA3"/>
    <w:pPr>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uiPriority w:val="59"/>
    <w:rsid w:val="00F47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95A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A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95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A32"/>
  </w:style>
  <w:style w:type="paragraph" w:styleId="a4">
    <w:name w:val="No Spacing"/>
    <w:uiPriority w:val="1"/>
    <w:qFormat/>
    <w:rsid w:val="00995A32"/>
    <w:pPr>
      <w:spacing w:after="0" w:line="240" w:lineRule="auto"/>
    </w:pPr>
  </w:style>
  <w:style w:type="paragraph" w:styleId="a5">
    <w:name w:val="Balloon Text"/>
    <w:basedOn w:val="a"/>
    <w:link w:val="a6"/>
    <w:uiPriority w:val="99"/>
    <w:semiHidden/>
    <w:unhideWhenUsed/>
    <w:rsid w:val="00995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81B33-40DE-4DB7-8B62-2CC0CA8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20</Pages>
  <Words>6626</Words>
  <Characters>37770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201</cp:revision>
  <cp:lastPrinted>2023-06-22T04:43:00Z</cp:lastPrinted>
  <dcterms:created xsi:type="dcterms:W3CDTF">2018-11-07T12:30:00Z</dcterms:created>
  <dcterms:modified xsi:type="dcterms:W3CDTF">2023-06-22T04:43:00Z</dcterms:modified>
</cp:coreProperties>
</file>