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 w:rsidR="000C7C63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510EDE" w:rsidRDefault="00510EDE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3614D7" w:rsidRPr="003614D7" w:rsidRDefault="00F84623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29.01.2024 г. </w:t>
      </w:r>
      <w:r w:rsidR="003614D7" w:rsidRPr="003614D7">
        <w:rPr>
          <w:rFonts w:ascii="Times New Roman" w:hAnsi="Times New Roman"/>
          <w:sz w:val="24"/>
          <w:szCs w:val="24"/>
        </w:rPr>
        <w:t>№</w:t>
      </w:r>
      <w:r w:rsidR="00A073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08-41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7020"/>
      </w:tblGrid>
      <w:tr w:rsidR="00CF7E56" w:rsidTr="000C7C63">
        <w:trPr>
          <w:trHeight w:val="2093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804" w:type="dxa"/>
              <w:tblLook w:val="04A0"/>
            </w:tblPr>
            <w:tblGrid>
              <w:gridCol w:w="6804"/>
            </w:tblGrid>
            <w:tr w:rsidR="001D1340" w:rsidRPr="009B2A64" w:rsidTr="000C7C63">
              <w:tc>
                <w:tcPr>
                  <w:tcW w:w="6804" w:type="dxa"/>
                </w:tcPr>
                <w:p w:rsidR="001D1340" w:rsidRPr="009B2A64" w:rsidRDefault="000573D1" w:rsidP="000C7C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0524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О внесении изменений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муниципального образования Калининского муниципального района   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Саратовской области </w:t>
                  </w:r>
                  <w:r w:rsidRPr="00D770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 202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  <w:r w:rsidRPr="00D770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год и на плановый период 202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  <w:r w:rsidRPr="00D770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и 202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</w:t>
                  </w:r>
                  <w:r w:rsidRPr="00D770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годов» 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от 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5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.12.202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г. №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06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36</w:t>
                  </w:r>
                </w:p>
              </w:tc>
            </w:tr>
          </w:tbl>
          <w:p w:rsidR="00CF7E56" w:rsidRPr="00653436" w:rsidRDefault="00CF7E56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C7C63" w:rsidRDefault="000C7C63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на основании ст. </w:t>
      </w:r>
      <w:r w:rsidR="000C7C63">
        <w:rPr>
          <w:rFonts w:ascii="Times New Roman" w:hAnsi="Times New Roman"/>
          <w:sz w:val="28"/>
          <w:szCs w:val="28"/>
        </w:rPr>
        <w:t>21</w:t>
      </w:r>
      <w:r w:rsidRPr="009B2A64">
        <w:rPr>
          <w:rFonts w:ascii="Times New Roman" w:hAnsi="Times New Roman"/>
          <w:sz w:val="28"/>
          <w:szCs w:val="28"/>
        </w:rPr>
        <w:t xml:space="preserve"> Устава Свердловского</w:t>
      </w:r>
      <w:r w:rsidRPr="009B2A64">
        <w:rPr>
          <w:rFonts w:ascii="Times New Roman" w:hAnsi="Times New Roman"/>
          <w:bCs/>
          <w:sz w:val="28"/>
          <w:szCs w:val="28"/>
        </w:rPr>
        <w:t xml:space="preserve"> </w:t>
      </w:r>
      <w:r w:rsidRPr="009B2A64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РЕШИЛ:</w:t>
      </w:r>
    </w:p>
    <w:p w:rsidR="000573D1" w:rsidRPr="009B2A64" w:rsidRDefault="000573D1" w:rsidP="00057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73D1" w:rsidRPr="007C4A8B" w:rsidRDefault="000573D1" w:rsidP="00057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4A8B">
        <w:rPr>
          <w:rFonts w:ascii="Times New Roman" w:hAnsi="Times New Roman"/>
          <w:sz w:val="28"/>
          <w:szCs w:val="28"/>
        </w:rPr>
        <w:t xml:space="preserve">1. Внести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муниципального образования Калининского муниципального района Саратовской области на 2024 год и на плановый период 2025 и 2026 годов» </w:t>
      </w:r>
      <w:r w:rsidRPr="007C4A8B">
        <w:rPr>
          <w:rFonts w:ascii="Times New Roman" w:hAnsi="Times New Roman"/>
          <w:bCs/>
          <w:sz w:val="28"/>
          <w:szCs w:val="28"/>
        </w:rPr>
        <w:t>от 25.12.2023 г. № 06-36</w:t>
      </w:r>
      <w:r w:rsidRPr="007C4A8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573D1" w:rsidRPr="00430ACB" w:rsidRDefault="000573D1" w:rsidP="00057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573D1" w:rsidRPr="00C53AAA" w:rsidRDefault="000573D1" w:rsidP="00057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3AAA">
        <w:rPr>
          <w:rFonts w:ascii="Times New Roman" w:hAnsi="Times New Roman"/>
          <w:bCs/>
          <w:iCs/>
          <w:sz w:val="28"/>
          <w:szCs w:val="28"/>
        </w:rPr>
        <w:t>1) в статье</w:t>
      </w:r>
      <w:r w:rsidRPr="00C53AAA">
        <w:rPr>
          <w:rFonts w:ascii="Times New Roman" w:hAnsi="Times New Roman" w:cs="Mangal"/>
          <w:bCs/>
          <w:iCs/>
          <w:sz w:val="28"/>
          <w:szCs w:val="28"/>
        </w:rPr>
        <w:t xml:space="preserve"> 1. </w:t>
      </w:r>
      <w:r w:rsidRPr="00C53AAA">
        <w:rPr>
          <w:rFonts w:ascii="Times New Roman" w:hAnsi="Times New Roman"/>
          <w:bCs/>
          <w:iCs/>
          <w:sz w:val="28"/>
          <w:szCs w:val="28"/>
        </w:rPr>
        <w:t>«</w:t>
      </w:r>
      <w:r w:rsidRPr="00C53AAA">
        <w:rPr>
          <w:rFonts w:ascii="Times New Roman" w:hAnsi="Times New Roman" w:cs="Mangal"/>
          <w:bCs/>
          <w:iCs/>
          <w:sz w:val="28"/>
          <w:szCs w:val="28"/>
        </w:rPr>
        <w:t xml:space="preserve">Основные характеристики бюджета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C53AAA">
        <w:rPr>
          <w:rFonts w:ascii="Times New Roman" w:hAnsi="Times New Roman"/>
          <w:sz w:val="28"/>
          <w:szCs w:val="28"/>
        </w:rPr>
        <w:t xml:space="preserve"> </w:t>
      </w:r>
      <w:r w:rsidRPr="00C53AAA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</w:t>
      </w:r>
      <w:r w:rsidRPr="00C53AAA">
        <w:rPr>
          <w:rFonts w:ascii="Times New Roman" w:hAnsi="Times New Roman" w:cs="Mangal"/>
          <w:bCs/>
          <w:iCs/>
          <w:sz w:val="28"/>
          <w:szCs w:val="28"/>
        </w:rPr>
        <w:t xml:space="preserve">Калининского муниципального района Саратовской области </w:t>
      </w:r>
      <w:r w:rsidRPr="00C53AAA">
        <w:rPr>
          <w:rFonts w:ascii="Times New Roman" w:hAnsi="Times New Roman"/>
          <w:sz w:val="28"/>
          <w:szCs w:val="28"/>
        </w:rPr>
        <w:t>на 2024 год и на плановый период 2026 и 2026 годов</w:t>
      </w:r>
      <w:r w:rsidRPr="00C53AAA">
        <w:rPr>
          <w:rFonts w:ascii="Times New Roman" w:hAnsi="Times New Roman"/>
          <w:bCs/>
          <w:iCs/>
          <w:sz w:val="28"/>
          <w:szCs w:val="28"/>
        </w:rPr>
        <w:t>»:</w:t>
      </w:r>
    </w:p>
    <w:p w:rsidR="000573D1" w:rsidRPr="00C53AAA" w:rsidRDefault="000573D1" w:rsidP="000573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573D1" w:rsidRPr="00C53AAA" w:rsidRDefault="000573D1" w:rsidP="000573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53AAA">
        <w:rPr>
          <w:rFonts w:ascii="Times New Roman" w:hAnsi="Times New Roman"/>
          <w:sz w:val="28"/>
          <w:szCs w:val="28"/>
        </w:rPr>
        <w:t>в части 1:</w:t>
      </w:r>
    </w:p>
    <w:p w:rsidR="000573D1" w:rsidRPr="00FD3650" w:rsidRDefault="000573D1" w:rsidP="000573D1">
      <w:pPr>
        <w:spacing w:after="0" w:line="240" w:lineRule="auto"/>
        <w:ind w:firstLine="1134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 w:rsidRPr="007C4A8B">
        <w:rPr>
          <w:rFonts w:ascii="Times New Roman" w:hAnsi="Times New Roman"/>
          <w:sz w:val="28"/>
          <w:szCs w:val="28"/>
        </w:rPr>
        <w:lastRenderedPageBreak/>
        <w:t>в пункте 1) цифры «6 887,4» заменить цифрами «</w:t>
      </w:r>
      <w:r>
        <w:rPr>
          <w:rFonts w:ascii="Times New Roman" w:hAnsi="Times New Roman"/>
          <w:sz w:val="28"/>
          <w:szCs w:val="28"/>
        </w:rPr>
        <w:t>7 626,2</w:t>
      </w:r>
      <w:r w:rsidRPr="007C4A8B">
        <w:rPr>
          <w:rFonts w:ascii="Times New Roman" w:hAnsi="Times New Roman"/>
          <w:sz w:val="28"/>
          <w:szCs w:val="28"/>
        </w:rPr>
        <w:t>»;</w:t>
      </w:r>
    </w:p>
    <w:p w:rsidR="000573D1" w:rsidRDefault="000573D1" w:rsidP="000573D1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  <w:r w:rsidRPr="007C4A8B">
        <w:rPr>
          <w:rFonts w:ascii="Times New Roman" w:hAnsi="Times New Roman"/>
          <w:sz w:val="28"/>
          <w:szCs w:val="28"/>
        </w:rPr>
        <w:t>в пункте 2) цифры «6 887,4» заменить цифрами «</w:t>
      </w:r>
      <w:r>
        <w:rPr>
          <w:rFonts w:ascii="Times New Roman" w:hAnsi="Times New Roman"/>
          <w:sz w:val="28"/>
          <w:szCs w:val="28"/>
        </w:rPr>
        <w:t>7 626,2</w:t>
      </w:r>
      <w:r w:rsidRPr="007C4A8B">
        <w:rPr>
          <w:rFonts w:ascii="Times New Roman" w:hAnsi="Times New Roman"/>
          <w:sz w:val="28"/>
          <w:szCs w:val="28"/>
        </w:rPr>
        <w:t>».</w:t>
      </w:r>
    </w:p>
    <w:p w:rsidR="000573D1" w:rsidRDefault="000573D1" w:rsidP="000573D1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:rsidR="000573D1" w:rsidRPr="00C53AAA" w:rsidRDefault="000573D1" w:rsidP="000573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2</w:t>
      </w:r>
      <w:r w:rsidRPr="00C53AAA">
        <w:rPr>
          <w:rFonts w:ascii="Times New Roman" w:hAnsi="Times New Roman"/>
          <w:sz w:val="28"/>
          <w:szCs w:val="28"/>
        </w:rPr>
        <w:t>:</w:t>
      </w:r>
    </w:p>
    <w:p w:rsidR="000573D1" w:rsidRPr="00FD3650" w:rsidRDefault="000573D1" w:rsidP="000573D1">
      <w:pPr>
        <w:spacing w:after="0" w:line="240" w:lineRule="auto"/>
        <w:ind w:firstLine="1134"/>
        <w:jc w:val="both"/>
        <w:rPr>
          <w:rFonts w:ascii="Times New Roman" w:hAnsi="Times New Roman"/>
          <w:bCs/>
          <w:iCs/>
          <w:sz w:val="28"/>
          <w:szCs w:val="28"/>
          <w:highlight w:val="yellow"/>
        </w:rPr>
      </w:pPr>
      <w:r w:rsidRPr="007C4A8B">
        <w:rPr>
          <w:rFonts w:ascii="Times New Roman" w:hAnsi="Times New Roman"/>
          <w:sz w:val="28"/>
          <w:szCs w:val="28"/>
        </w:rPr>
        <w:t>в пункте 1) цифры «3 598,9» и «4 137,0» заменить цифрами «</w:t>
      </w:r>
      <w:r>
        <w:rPr>
          <w:rFonts w:ascii="Times New Roman" w:hAnsi="Times New Roman"/>
          <w:sz w:val="28"/>
          <w:szCs w:val="28"/>
        </w:rPr>
        <w:t>3 752,3</w:t>
      </w:r>
      <w:r w:rsidRPr="007C4A8B">
        <w:rPr>
          <w:rFonts w:ascii="Times New Roman" w:hAnsi="Times New Roman"/>
          <w:sz w:val="28"/>
          <w:szCs w:val="28"/>
        </w:rPr>
        <w:t>» и «</w:t>
      </w:r>
      <w:r>
        <w:rPr>
          <w:rFonts w:ascii="Times New Roman" w:hAnsi="Times New Roman"/>
          <w:sz w:val="28"/>
          <w:szCs w:val="28"/>
        </w:rPr>
        <w:t>4 304,5</w:t>
      </w:r>
      <w:r w:rsidRPr="007C4A8B">
        <w:rPr>
          <w:rFonts w:ascii="Times New Roman" w:hAnsi="Times New Roman"/>
          <w:sz w:val="28"/>
          <w:szCs w:val="28"/>
        </w:rPr>
        <w:t>» соответственно;</w:t>
      </w:r>
    </w:p>
    <w:p w:rsidR="000573D1" w:rsidRDefault="000573D1" w:rsidP="000573D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C4A8B">
        <w:rPr>
          <w:rFonts w:ascii="Times New Roman" w:hAnsi="Times New Roman"/>
          <w:sz w:val="28"/>
          <w:szCs w:val="28"/>
        </w:rPr>
        <w:t>в пункте 2) цифры 3 598,9» и «4 137,0» заменить цифрами «</w:t>
      </w:r>
      <w:r>
        <w:rPr>
          <w:rFonts w:ascii="Times New Roman" w:hAnsi="Times New Roman"/>
          <w:sz w:val="28"/>
          <w:szCs w:val="28"/>
        </w:rPr>
        <w:t>3 752,3</w:t>
      </w:r>
      <w:r w:rsidRPr="007C4A8B">
        <w:rPr>
          <w:rFonts w:ascii="Times New Roman" w:hAnsi="Times New Roman"/>
          <w:sz w:val="28"/>
          <w:szCs w:val="28"/>
        </w:rPr>
        <w:t>» и «</w:t>
      </w:r>
      <w:r>
        <w:rPr>
          <w:rFonts w:ascii="Times New Roman" w:hAnsi="Times New Roman"/>
          <w:sz w:val="28"/>
          <w:szCs w:val="28"/>
        </w:rPr>
        <w:t>4 304,5</w:t>
      </w:r>
      <w:r w:rsidRPr="007C4A8B">
        <w:rPr>
          <w:rFonts w:ascii="Times New Roman" w:hAnsi="Times New Roman"/>
          <w:sz w:val="28"/>
          <w:szCs w:val="28"/>
        </w:rPr>
        <w:t>» соответственно.</w:t>
      </w:r>
    </w:p>
    <w:p w:rsidR="000573D1" w:rsidRPr="009C4E76" w:rsidRDefault="000573D1" w:rsidP="000573D1">
      <w:pPr>
        <w:spacing w:after="0" w:line="240" w:lineRule="auto"/>
        <w:ind w:firstLine="1134"/>
        <w:rPr>
          <w:rFonts w:ascii="Times New Roman" w:hAnsi="Times New Roman"/>
          <w:sz w:val="28"/>
          <w:szCs w:val="28"/>
          <w:highlight w:val="yellow"/>
        </w:rPr>
      </w:pPr>
    </w:p>
    <w:p w:rsidR="000573D1" w:rsidRPr="00EE3E75" w:rsidRDefault="000573D1" w:rsidP="00057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Приложение 1 «Безвозмездные поступления  на 2024 год и на плановый период 2025 и 2026 годов» изложить в новой редакции</w:t>
      </w:r>
      <w:r w:rsidRPr="001A7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1 к настоящему решению.</w:t>
      </w:r>
    </w:p>
    <w:p w:rsidR="000573D1" w:rsidRDefault="000573D1" w:rsidP="000573D1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highlight w:val="yellow"/>
        </w:rPr>
      </w:pPr>
    </w:p>
    <w:p w:rsidR="000573D1" w:rsidRPr="00FD3650" w:rsidRDefault="000573D1" w:rsidP="000573D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FD3650">
        <w:rPr>
          <w:rFonts w:ascii="Times New Roman" w:hAnsi="Times New Roman"/>
          <w:bCs/>
          <w:sz w:val="28"/>
          <w:szCs w:val="28"/>
        </w:rPr>
        <w:t>) приложение 2 «</w:t>
      </w:r>
      <w:r w:rsidRPr="00FD3650">
        <w:rPr>
          <w:rFonts w:ascii="Times New Roman" w:hAnsi="Times New Roman"/>
          <w:sz w:val="28"/>
          <w:szCs w:val="28"/>
        </w:rPr>
        <w:t>Ведомственная структура расходов местного бюджета</w:t>
      </w:r>
    </w:p>
    <w:p w:rsidR="000573D1" w:rsidRPr="00FD3650" w:rsidRDefault="000573D1" w:rsidP="00057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3650">
        <w:rPr>
          <w:rFonts w:ascii="Times New Roman" w:hAnsi="Times New Roman"/>
          <w:sz w:val="28"/>
          <w:szCs w:val="28"/>
        </w:rPr>
        <w:t xml:space="preserve">на 2024 год и на плановый период 2025 и 2026 годов» изложить в новой редакции согласно приложению 2 к настоящему решению. </w:t>
      </w:r>
    </w:p>
    <w:p w:rsidR="000573D1" w:rsidRPr="00FD3650" w:rsidRDefault="000573D1" w:rsidP="00057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3D1" w:rsidRPr="00FD3650" w:rsidRDefault="000573D1" w:rsidP="00057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D3650">
        <w:rPr>
          <w:rFonts w:ascii="Times New Roman" w:hAnsi="Times New Roman"/>
          <w:sz w:val="28"/>
          <w:szCs w:val="28"/>
        </w:rPr>
        <w:t xml:space="preserve">) приложение 3 «Распределение бюджетных ассигнований по разделам, подразделам, целевым статьям, группам и подгруппам  </w:t>
      </w:r>
      <w:proofErr w:type="gramStart"/>
      <w:r w:rsidRPr="00FD3650">
        <w:rPr>
          <w:rFonts w:ascii="Times New Roman" w:hAnsi="Times New Roman"/>
          <w:sz w:val="28"/>
          <w:szCs w:val="28"/>
        </w:rPr>
        <w:t>видов расходов классификации расходов  местного бюджета</w:t>
      </w:r>
      <w:proofErr w:type="gramEnd"/>
      <w:r w:rsidRPr="00FD3650">
        <w:rPr>
          <w:rFonts w:ascii="Times New Roman" w:hAnsi="Times New Roman"/>
          <w:sz w:val="28"/>
          <w:szCs w:val="28"/>
        </w:rPr>
        <w:t xml:space="preserve"> на 2024 год и на плановый период 2025 и 2026 годов» изложить в новой редакции согласно приложению 3 к настоящему решению.</w:t>
      </w:r>
    </w:p>
    <w:p w:rsidR="000573D1" w:rsidRPr="00FD3650" w:rsidRDefault="000573D1" w:rsidP="000573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73D1" w:rsidRPr="001260F8" w:rsidRDefault="000573D1" w:rsidP="00057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D3650">
        <w:rPr>
          <w:rFonts w:ascii="Times New Roman" w:hAnsi="Times New Roman"/>
          <w:sz w:val="28"/>
          <w:szCs w:val="28"/>
        </w:rPr>
        <w:t>) приложение 4 «</w:t>
      </w:r>
      <w:r w:rsidRPr="00FD3650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FD3650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Pr="00FD3650">
        <w:rPr>
          <w:rFonts w:ascii="Times New Roman" w:hAnsi="Times New Roman"/>
          <w:bCs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FD3650">
        <w:rPr>
          <w:rFonts w:ascii="Times New Roman" w:hAnsi="Times New Roman"/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Pr="00FD3650">
        <w:rPr>
          <w:rFonts w:ascii="Times New Roman" w:hAnsi="Times New Roman"/>
          <w:bCs/>
          <w:sz w:val="28"/>
          <w:szCs w:val="28"/>
        </w:rPr>
        <w:t xml:space="preserve"> на 2024 год</w:t>
      </w:r>
      <w:r w:rsidRPr="00FD3650">
        <w:rPr>
          <w:rFonts w:ascii="Times New Roman" w:hAnsi="Times New Roman"/>
          <w:sz w:val="28"/>
          <w:szCs w:val="28"/>
        </w:rPr>
        <w:t xml:space="preserve"> и на плановый период 2025 и 2026 годов» изложить  в новой редакции согласно приложению 4 к настоящему решению.</w:t>
      </w:r>
    </w:p>
    <w:p w:rsidR="000573D1" w:rsidRPr="009B2A64" w:rsidRDefault="000573D1" w:rsidP="000573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73D1" w:rsidRPr="009B2A64" w:rsidRDefault="000573D1" w:rsidP="00057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2. Настоящее решения вступает в силу после официального обнародования.</w:t>
      </w:r>
    </w:p>
    <w:p w:rsidR="000573D1" w:rsidRPr="009B2A64" w:rsidRDefault="000573D1" w:rsidP="00057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3D1" w:rsidRPr="009B2A64" w:rsidRDefault="000573D1" w:rsidP="000573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73D1" w:rsidRPr="009B2A64" w:rsidRDefault="000573D1" w:rsidP="00057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73D1" w:rsidRPr="009B2A64" w:rsidRDefault="000573D1" w:rsidP="000573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2A64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9B2A64">
        <w:rPr>
          <w:rFonts w:ascii="Times New Roman" w:hAnsi="Times New Roman"/>
          <w:b/>
          <w:sz w:val="28"/>
          <w:szCs w:val="28"/>
        </w:rPr>
        <w:t>Свердловского</w:t>
      </w:r>
      <w:proofErr w:type="gramEnd"/>
    </w:p>
    <w:p w:rsidR="000573D1" w:rsidRPr="009B2A64" w:rsidRDefault="000573D1" w:rsidP="000573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2A64">
        <w:rPr>
          <w:rFonts w:ascii="Times New Roman" w:hAnsi="Times New Roman"/>
          <w:b/>
          <w:sz w:val="28"/>
          <w:szCs w:val="28"/>
        </w:rPr>
        <w:t>муниципального образовани</w:t>
      </w:r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Е.И.Громкова</w:t>
      </w:r>
      <w:proofErr w:type="spellEnd"/>
    </w:p>
    <w:p w:rsidR="000573D1" w:rsidRDefault="000573D1" w:rsidP="000573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73D1" w:rsidRDefault="000573D1" w:rsidP="000573D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  <w:sectPr w:rsidR="000573D1" w:rsidSect="00F84623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0573D1" w:rsidRPr="009422A8" w:rsidRDefault="000573D1" w:rsidP="000573D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1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0573D1" w:rsidRDefault="000573D1" w:rsidP="000573D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0573D1" w:rsidRPr="00772E1B" w:rsidRDefault="000573D1" w:rsidP="000573D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0573D1" w:rsidRPr="00985F4A" w:rsidRDefault="000573D1" w:rsidP="000573D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F84623">
        <w:rPr>
          <w:rFonts w:ascii="Times New Roman" w:hAnsi="Times New Roman"/>
          <w:b/>
        </w:rPr>
        <w:t>29.01.2024 г.</w:t>
      </w:r>
      <w:r>
        <w:rPr>
          <w:rFonts w:ascii="Times New Roman" w:hAnsi="Times New Roman"/>
          <w:b/>
        </w:rPr>
        <w:t xml:space="preserve"> № </w:t>
      </w:r>
      <w:r w:rsidR="00F84623">
        <w:rPr>
          <w:rFonts w:ascii="Times New Roman" w:hAnsi="Times New Roman"/>
          <w:b/>
        </w:rPr>
        <w:t>08-41</w:t>
      </w:r>
    </w:p>
    <w:p w:rsidR="000573D1" w:rsidRDefault="000573D1" w:rsidP="000573D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573D1" w:rsidRPr="00CB56C6" w:rsidRDefault="000573D1" w:rsidP="000573D1">
      <w:pPr>
        <w:spacing w:after="0" w:line="240" w:lineRule="auto"/>
        <w:jc w:val="center"/>
        <w:rPr>
          <w:rFonts w:ascii="Times New Roman" w:hAnsi="Times New Roman"/>
        </w:rPr>
      </w:pPr>
      <w:r w:rsidRPr="00F05450">
        <w:rPr>
          <w:rFonts w:ascii="Times New Roman" w:hAnsi="Times New Roman"/>
          <w:b/>
          <w:sz w:val="24"/>
          <w:szCs w:val="24"/>
        </w:rPr>
        <w:t>Безвозмездные поступления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5450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F05450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F05450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F05450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933"/>
        <w:gridCol w:w="8154"/>
        <w:gridCol w:w="1275"/>
        <w:gridCol w:w="1134"/>
        <w:gridCol w:w="1134"/>
      </w:tblGrid>
      <w:tr w:rsidR="000573D1" w:rsidRPr="00BE7786" w:rsidTr="00F84623">
        <w:trPr>
          <w:trHeight w:val="20"/>
        </w:trPr>
        <w:tc>
          <w:tcPr>
            <w:tcW w:w="29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безвозмездных поступлений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Сумма, тыс. руб.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2 920,0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229,4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 бюджетам бюджетной системы 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61,9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61,9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61,9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2 02 16001 10 0002 150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61,9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2 02 29999 00 0000 150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2 02 29999 10 0118 150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2 724,0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167,5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2 02 35118 00 0000 150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167,5</w:t>
            </w:r>
          </w:p>
        </w:tc>
      </w:tr>
      <w:tr w:rsidR="000573D1" w:rsidRPr="00BE7786" w:rsidTr="00F84623">
        <w:trPr>
          <w:trHeight w:val="20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8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153,4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color w:val="000000"/>
                <w:sz w:val="24"/>
                <w:szCs w:val="24"/>
              </w:rPr>
              <w:t>167,5</w:t>
            </w:r>
          </w:p>
        </w:tc>
      </w:tr>
      <w:tr w:rsidR="000573D1" w:rsidRPr="00BE7786" w:rsidTr="00F84623">
        <w:trPr>
          <w:trHeight w:val="20"/>
        </w:trPr>
        <w:tc>
          <w:tcPr>
            <w:tcW w:w="1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безвозмездные поступления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2 920,0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3D1" w:rsidRPr="00BE7786" w:rsidRDefault="000573D1" w:rsidP="00F8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229,4</w:t>
            </w:r>
          </w:p>
        </w:tc>
      </w:tr>
    </w:tbl>
    <w:p w:rsidR="000573D1" w:rsidRDefault="000573D1" w:rsidP="000573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73D1" w:rsidRPr="009422A8" w:rsidRDefault="000573D1" w:rsidP="000573D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2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0573D1" w:rsidRDefault="000573D1" w:rsidP="000573D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0573D1" w:rsidRPr="00772E1B" w:rsidRDefault="000573D1" w:rsidP="000573D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F84623" w:rsidRPr="00985F4A" w:rsidRDefault="00F84623" w:rsidP="00F8462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29.01.2024 г. № 08-41</w:t>
      </w:r>
    </w:p>
    <w:p w:rsidR="000573D1" w:rsidRDefault="000573D1" w:rsidP="000573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73D1" w:rsidRDefault="000573D1" w:rsidP="000573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25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A25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510A2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510A2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510A2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0573D1" w:rsidRPr="00DF4FF3" w:rsidRDefault="000573D1" w:rsidP="000573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4FF3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14557" w:type="dxa"/>
        <w:tblInd w:w="93" w:type="dxa"/>
        <w:tblLayout w:type="fixed"/>
        <w:tblLook w:val="04A0"/>
      </w:tblPr>
      <w:tblGrid>
        <w:gridCol w:w="5827"/>
        <w:gridCol w:w="633"/>
        <w:gridCol w:w="952"/>
        <w:gridCol w:w="908"/>
        <w:gridCol w:w="1603"/>
        <w:gridCol w:w="1188"/>
        <w:gridCol w:w="1178"/>
        <w:gridCol w:w="1134"/>
        <w:gridCol w:w="1134"/>
      </w:tblGrid>
      <w:tr w:rsidR="000573D1" w:rsidRPr="00A13658" w:rsidTr="00F84623">
        <w:trPr>
          <w:trHeight w:val="276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0573D1" w:rsidRPr="00A13658" w:rsidTr="00F84623">
        <w:trPr>
          <w:trHeight w:val="276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Свердловского МО Калининского МР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4 097,6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2 009,3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1 934,0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Средства резервного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1 752,2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управлению муниципальным имуществом Свердловского МО Калининского муниципального района Саратовской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143,6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(«Ремонт тротуара по улице Верхняя в селе </w:t>
            </w:r>
            <w:proofErr w:type="spell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(«Ремонт тротуара по улице Верхняя в селе </w:t>
            </w:r>
            <w:proofErr w:type="spell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(«Ремонт тротуара по улице Верхняя в селе </w:t>
            </w:r>
            <w:proofErr w:type="spell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Саратовской области»)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2024-2026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2024-2026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11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4 097,6 </w:t>
            </w:r>
          </w:p>
        </w:tc>
      </w:tr>
    </w:tbl>
    <w:p w:rsidR="000573D1" w:rsidRDefault="000573D1" w:rsidP="000573D1">
      <w:pPr>
        <w:spacing w:after="0" w:line="240" w:lineRule="auto"/>
        <w:jc w:val="center"/>
        <w:rPr>
          <w:rFonts w:ascii="Times New Roman" w:hAnsi="Times New Roman"/>
        </w:rPr>
      </w:pPr>
    </w:p>
    <w:p w:rsidR="000573D1" w:rsidRPr="009422A8" w:rsidRDefault="000573D1" w:rsidP="000573D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3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0573D1" w:rsidRDefault="000573D1" w:rsidP="000573D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0573D1" w:rsidRPr="00772E1B" w:rsidRDefault="000573D1" w:rsidP="000573D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2B3323" w:rsidRPr="00985F4A" w:rsidRDefault="002B3323" w:rsidP="002B332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29.01.2024 г. № 08-41</w:t>
      </w:r>
    </w:p>
    <w:p w:rsidR="002B3323" w:rsidRDefault="002B3323" w:rsidP="002B332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573D1" w:rsidRDefault="000573D1" w:rsidP="000573D1">
      <w:pPr>
        <w:spacing w:after="0" w:line="240" w:lineRule="auto"/>
        <w:jc w:val="center"/>
        <w:rPr>
          <w:rFonts w:ascii="Times New Roman" w:hAnsi="Times New Roman"/>
          <w:b/>
        </w:rPr>
      </w:pPr>
      <w:r w:rsidRPr="00772E1B">
        <w:rPr>
          <w:rFonts w:ascii="Times New Roman" w:hAnsi="Times New Roman"/>
        </w:rPr>
        <w:t xml:space="preserve"> </w:t>
      </w:r>
      <w:r w:rsidRPr="00772E1B">
        <w:rPr>
          <w:rFonts w:ascii="Times New Roman" w:hAnsi="Times New Roman"/>
          <w:b/>
        </w:rPr>
        <w:t>Распределение бюджетных ассигнований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 xml:space="preserve">по разделам, подразделам, целевым статьям, группам и подгруппам </w:t>
      </w:r>
      <w:proofErr w:type="gramStart"/>
      <w:r w:rsidRPr="00772E1B">
        <w:rPr>
          <w:rFonts w:ascii="Times New Roman" w:hAnsi="Times New Roman"/>
          <w:b/>
        </w:rPr>
        <w:t>видов расходов классификации расходов местного бюджета</w:t>
      </w:r>
      <w:proofErr w:type="gramEnd"/>
      <w:r>
        <w:rPr>
          <w:rFonts w:ascii="Times New Roman" w:hAnsi="Times New Roman"/>
          <w:b/>
        </w:rPr>
        <w:t xml:space="preserve"> </w:t>
      </w:r>
      <w:r w:rsidRPr="00225A17">
        <w:rPr>
          <w:rFonts w:ascii="Times New Roman" w:hAnsi="Times New Roman"/>
          <w:b/>
          <w:sz w:val="24"/>
          <w:szCs w:val="24"/>
        </w:rPr>
        <w:t>на 2024 год и на плановый период 2025 и 2026 годов</w:t>
      </w:r>
    </w:p>
    <w:p w:rsidR="000573D1" w:rsidRPr="00DF4FF3" w:rsidRDefault="000573D1" w:rsidP="000573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4FF3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14563" w:type="dxa"/>
        <w:tblInd w:w="93" w:type="dxa"/>
        <w:tblLayout w:type="fixed"/>
        <w:tblLook w:val="04A0"/>
      </w:tblPr>
      <w:tblGrid>
        <w:gridCol w:w="6394"/>
        <w:gridCol w:w="951"/>
        <w:gridCol w:w="981"/>
        <w:gridCol w:w="1603"/>
        <w:gridCol w:w="1188"/>
        <w:gridCol w:w="1178"/>
        <w:gridCol w:w="1134"/>
        <w:gridCol w:w="1134"/>
      </w:tblGrid>
      <w:tr w:rsidR="000573D1" w:rsidRPr="00A13658" w:rsidTr="00F84623">
        <w:trPr>
          <w:trHeight w:val="276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0573D1" w:rsidRPr="00A13658" w:rsidTr="00F84623">
        <w:trPr>
          <w:trHeight w:val="276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2 009,3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1 934,0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исполнительно-распорядительного органа муниципального образования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1 752,2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"Развитие сети автомобильных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143,6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(«Ремонт тротуара по улице Верхняя в селе </w:t>
            </w:r>
            <w:proofErr w:type="spell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(«Ремонт тротуара по улице Верхняя в селе </w:t>
            </w:r>
            <w:proofErr w:type="spell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(«Ремонт тротуара по улице Верхняя в селе </w:t>
            </w:r>
            <w:proofErr w:type="spell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2024-2026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2024-2026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11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7 626,2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4 097,6 </w:t>
            </w:r>
          </w:p>
        </w:tc>
      </w:tr>
    </w:tbl>
    <w:p w:rsidR="000573D1" w:rsidRDefault="000573D1" w:rsidP="000573D1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0573D1" w:rsidRPr="009422A8" w:rsidRDefault="000573D1" w:rsidP="000573D1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4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0573D1" w:rsidRDefault="000573D1" w:rsidP="000573D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0573D1" w:rsidRPr="00772E1B" w:rsidRDefault="000573D1" w:rsidP="000573D1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2B3323" w:rsidRPr="00985F4A" w:rsidRDefault="002B3323" w:rsidP="002B332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29.01.2024 г. № 08-41</w:t>
      </w:r>
    </w:p>
    <w:p w:rsidR="002B3323" w:rsidRDefault="002B3323" w:rsidP="002B332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573D1" w:rsidRDefault="000573D1" w:rsidP="000573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5D6E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C5D6E">
        <w:rPr>
          <w:rFonts w:ascii="Times New Roman" w:hAnsi="Times New Roman"/>
          <w:b/>
          <w:bCs/>
          <w:sz w:val="24"/>
          <w:szCs w:val="24"/>
        </w:rPr>
        <w:t>непрограммным</w:t>
      </w:r>
      <w:proofErr w:type="spellEnd"/>
      <w:r w:rsidRPr="00AC5D6E">
        <w:rPr>
          <w:rFonts w:ascii="Times New Roman" w:hAnsi="Times New Roman"/>
          <w:b/>
          <w:bCs/>
          <w:sz w:val="24"/>
          <w:szCs w:val="24"/>
        </w:rPr>
        <w:t xml:space="preserve"> направлениям деятельности) группам и подгруппам </w:t>
      </w:r>
      <w:proofErr w:type="gramStart"/>
      <w:r w:rsidRPr="00AC5D6E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местного бюджета</w:t>
      </w:r>
      <w:proofErr w:type="gramEnd"/>
      <w:r w:rsidRPr="00AC5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AC5D6E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AC5D6E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AC5D6E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0573D1" w:rsidRPr="00DF4FF3" w:rsidRDefault="000573D1" w:rsidP="000573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4FF3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14598" w:type="dxa"/>
        <w:tblInd w:w="93" w:type="dxa"/>
        <w:tblLook w:val="04A0"/>
      </w:tblPr>
      <w:tblGrid>
        <w:gridCol w:w="8379"/>
        <w:gridCol w:w="1603"/>
        <w:gridCol w:w="1188"/>
        <w:gridCol w:w="1160"/>
        <w:gridCol w:w="1134"/>
        <w:gridCol w:w="1134"/>
      </w:tblGrid>
      <w:tr w:rsidR="000573D1" w:rsidRPr="00A13658" w:rsidTr="00F84623">
        <w:trPr>
          <w:trHeight w:val="276"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0573D1" w:rsidRPr="00A13658" w:rsidTr="00F84623">
        <w:trPr>
          <w:trHeight w:val="276"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(«Ремонт тротуара по улице Верхняя в селе </w:t>
            </w:r>
            <w:proofErr w:type="spell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(«Ремонт тротуара по улице Верхняя в селе </w:t>
            </w:r>
            <w:proofErr w:type="spell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(«Ремонт тротуара по улице Верхняя в селе </w:t>
            </w:r>
            <w:proofErr w:type="spell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Свердловского муниципального образования Калининского муниципального района Саратовской области»)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46E00S2131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167,5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1 443,0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распорядительного органа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495,8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66,3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"Благоустройство территории Свердловского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образования на 2024-2026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благоустройству территории Свердловского муниципального образования на 2024-2026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EW0017193D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 мероприятия за счет средств муниципального дорожного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1 726,2</w:t>
            </w:r>
          </w:p>
        </w:tc>
      </w:tr>
      <w:tr w:rsidR="000573D1" w:rsidRPr="00A13658" w:rsidTr="00F84623">
        <w:trPr>
          <w:trHeight w:val="20"/>
        </w:trPr>
        <w:tc>
          <w:tcPr>
            <w:tcW w:w="1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7 626,2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3D1" w:rsidRPr="00A13658" w:rsidRDefault="000573D1" w:rsidP="00F846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3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4 097,6 </w:t>
            </w:r>
          </w:p>
        </w:tc>
      </w:tr>
    </w:tbl>
    <w:p w:rsidR="000573D1" w:rsidRDefault="000573D1" w:rsidP="000573D1">
      <w:pPr>
        <w:spacing w:after="0" w:line="240" w:lineRule="auto"/>
        <w:rPr>
          <w:rFonts w:ascii="Times New Roman" w:hAnsi="Times New Roman"/>
        </w:rPr>
      </w:pPr>
    </w:p>
    <w:p w:rsidR="00EC54B0" w:rsidRDefault="00EC54B0" w:rsidP="001D13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A07376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573D1"/>
    <w:rsid w:val="000775E0"/>
    <w:rsid w:val="000A4D74"/>
    <w:rsid w:val="000C7C63"/>
    <w:rsid w:val="000D3030"/>
    <w:rsid w:val="00140175"/>
    <w:rsid w:val="001616F6"/>
    <w:rsid w:val="001C5711"/>
    <w:rsid w:val="001D1340"/>
    <w:rsid w:val="001D26A3"/>
    <w:rsid w:val="001D4B2A"/>
    <w:rsid w:val="0022202C"/>
    <w:rsid w:val="00275939"/>
    <w:rsid w:val="00287F59"/>
    <w:rsid w:val="002A0E17"/>
    <w:rsid w:val="002B3323"/>
    <w:rsid w:val="003614D7"/>
    <w:rsid w:val="003D6EA4"/>
    <w:rsid w:val="003D745D"/>
    <w:rsid w:val="003F30A9"/>
    <w:rsid w:val="00401FF9"/>
    <w:rsid w:val="0043571B"/>
    <w:rsid w:val="00476CA6"/>
    <w:rsid w:val="00485DB7"/>
    <w:rsid w:val="004B1164"/>
    <w:rsid w:val="00510EDE"/>
    <w:rsid w:val="00525BCC"/>
    <w:rsid w:val="0056606F"/>
    <w:rsid w:val="005A1925"/>
    <w:rsid w:val="005B4F30"/>
    <w:rsid w:val="005C784D"/>
    <w:rsid w:val="005E4F10"/>
    <w:rsid w:val="005F7EFF"/>
    <w:rsid w:val="00602F3F"/>
    <w:rsid w:val="00625E89"/>
    <w:rsid w:val="00647A5B"/>
    <w:rsid w:val="00653436"/>
    <w:rsid w:val="006837E3"/>
    <w:rsid w:val="006A59EA"/>
    <w:rsid w:val="006B1D6D"/>
    <w:rsid w:val="006D6AD4"/>
    <w:rsid w:val="006E3221"/>
    <w:rsid w:val="006F18B8"/>
    <w:rsid w:val="00725741"/>
    <w:rsid w:val="00765106"/>
    <w:rsid w:val="00775080"/>
    <w:rsid w:val="007E444F"/>
    <w:rsid w:val="00813C0B"/>
    <w:rsid w:val="008A466E"/>
    <w:rsid w:val="009446D0"/>
    <w:rsid w:val="00945B15"/>
    <w:rsid w:val="00946E0D"/>
    <w:rsid w:val="00963795"/>
    <w:rsid w:val="00971B1A"/>
    <w:rsid w:val="009E2616"/>
    <w:rsid w:val="00A068EE"/>
    <w:rsid w:val="00A07376"/>
    <w:rsid w:val="00A317C9"/>
    <w:rsid w:val="00A324F0"/>
    <w:rsid w:val="00A32A04"/>
    <w:rsid w:val="00A4038E"/>
    <w:rsid w:val="00A64395"/>
    <w:rsid w:val="00A9575B"/>
    <w:rsid w:val="00AB1813"/>
    <w:rsid w:val="00B17BC4"/>
    <w:rsid w:val="00B55A87"/>
    <w:rsid w:val="00B6228E"/>
    <w:rsid w:val="00BE79DC"/>
    <w:rsid w:val="00BF4A3E"/>
    <w:rsid w:val="00C433AD"/>
    <w:rsid w:val="00C73C2E"/>
    <w:rsid w:val="00C9397A"/>
    <w:rsid w:val="00CC1F8A"/>
    <w:rsid w:val="00CD4CA1"/>
    <w:rsid w:val="00CD4F53"/>
    <w:rsid w:val="00CD5A44"/>
    <w:rsid w:val="00CD6F54"/>
    <w:rsid w:val="00CF6957"/>
    <w:rsid w:val="00CF7E56"/>
    <w:rsid w:val="00D16CFA"/>
    <w:rsid w:val="00D22581"/>
    <w:rsid w:val="00D62FE0"/>
    <w:rsid w:val="00DC2834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84623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31</Pages>
  <Words>8464</Words>
  <Characters>48246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44</cp:revision>
  <cp:lastPrinted>2024-02-01T11:53:00Z</cp:lastPrinted>
  <dcterms:created xsi:type="dcterms:W3CDTF">2019-12-16T11:27:00Z</dcterms:created>
  <dcterms:modified xsi:type="dcterms:W3CDTF">2024-02-01T12:17:00Z</dcterms:modified>
</cp:coreProperties>
</file>