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>СОГЛАСОВАНО:</w:t>
      </w:r>
    </w:p>
    <w:p w:rsidR="00A5571D" w:rsidRDefault="00A5571D" w:rsidP="00AE40D1">
      <w:pPr>
        <w:snapToGrid w:val="0"/>
        <w:spacing w:after="60"/>
        <w:jc w:val="right"/>
        <w:rPr>
          <w:b/>
        </w:rPr>
      </w:pPr>
      <w:r>
        <w:rPr>
          <w:b/>
        </w:rPr>
        <w:t>И.о. главы</w:t>
      </w:r>
      <w:r w:rsidR="00AE40D1">
        <w:rPr>
          <w:b/>
        </w:rPr>
        <w:t xml:space="preserve"> </w:t>
      </w:r>
      <w:r>
        <w:rPr>
          <w:b/>
        </w:rPr>
        <w:t xml:space="preserve">администрации </w:t>
      </w:r>
    </w:p>
    <w:p w:rsidR="00A5571D" w:rsidRDefault="00A5571D" w:rsidP="00AE40D1">
      <w:pPr>
        <w:snapToGrid w:val="0"/>
        <w:spacing w:after="60"/>
        <w:jc w:val="right"/>
        <w:rPr>
          <w:b/>
        </w:rPr>
      </w:pPr>
      <w:r>
        <w:rPr>
          <w:b/>
        </w:rPr>
        <w:t>Свердловского муниципального образования</w:t>
      </w:r>
    </w:p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 xml:space="preserve">Калининского </w:t>
      </w:r>
    </w:p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 xml:space="preserve">муниципального района </w:t>
      </w:r>
    </w:p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>Саратовской области</w:t>
      </w:r>
    </w:p>
    <w:p w:rsidR="00AE40D1" w:rsidRDefault="00AE40D1" w:rsidP="00AE40D1">
      <w:pPr>
        <w:snapToGrid w:val="0"/>
        <w:spacing w:after="60"/>
        <w:jc w:val="right"/>
        <w:rPr>
          <w:b/>
        </w:rPr>
      </w:pPr>
    </w:p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 xml:space="preserve">___________ </w:t>
      </w:r>
      <w:r w:rsidR="00A5571D">
        <w:rPr>
          <w:b/>
        </w:rPr>
        <w:t>Е.Н. Васильева</w:t>
      </w:r>
    </w:p>
    <w:p w:rsidR="00AE40D1" w:rsidRDefault="00AE40D1" w:rsidP="003A4576">
      <w:pPr>
        <w:snapToGrid w:val="0"/>
        <w:spacing w:after="60"/>
        <w:jc w:val="center"/>
        <w:rPr>
          <w:b/>
        </w:rPr>
      </w:pPr>
    </w:p>
    <w:p w:rsidR="00876765" w:rsidRPr="008D1988" w:rsidRDefault="003A4576" w:rsidP="003A4576">
      <w:pPr>
        <w:snapToGrid w:val="0"/>
        <w:spacing w:after="60"/>
        <w:jc w:val="center"/>
        <w:rPr>
          <w:b/>
        </w:rPr>
      </w:pPr>
      <w:r>
        <w:rPr>
          <w:b/>
        </w:rPr>
        <w:t>ИНФОРМАЦИОННОЕ СООБЩЕНИЕ</w:t>
      </w:r>
    </w:p>
    <w:p w:rsidR="003A4576" w:rsidRDefault="003A4576" w:rsidP="003A4576">
      <w:pPr>
        <w:pStyle w:val="a3"/>
        <w:snapToGrid w:val="0"/>
        <w:spacing w:after="60"/>
        <w:ind w:left="0" w:firstLine="0"/>
        <w:jc w:val="center"/>
        <w:rPr>
          <w:b/>
        </w:rPr>
      </w:pPr>
      <w:r>
        <w:rPr>
          <w:b/>
        </w:rPr>
        <w:t>О ПРОДАЖЕ МУНИЦИПАЛЬНОГО ИМУЩЕСТВА</w:t>
      </w:r>
    </w:p>
    <w:p w:rsidR="00876765" w:rsidRDefault="00797340" w:rsidP="003A4576">
      <w:pPr>
        <w:pStyle w:val="a3"/>
        <w:snapToGrid w:val="0"/>
        <w:spacing w:after="60"/>
        <w:ind w:left="0" w:firstLine="0"/>
        <w:jc w:val="center"/>
        <w:rPr>
          <w:b/>
        </w:rPr>
      </w:pPr>
      <w:r>
        <w:rPr>
          <w:b/>
        </w:rPr>
        <w:t>СВЕРДЛОВСКОГО</w:t>
      </w:r>
      <w:r w:rsidR="008E310A">
        <w:rPr>
          <w:b/>
        </w:rPr>
        <w:t xml:space="preserve"> МУНИЦИПАЛЬНОГО</w:t>
      </w:r>
      <w:r w:rsidR="003A4576">
        <w:rPr>
          <w:b/>
        </w:rPr>
        <w:t xml:space="preserve"> </w:t>
      </w:r>
      <w:r>
        <w:rPr>
          <w:b/>
        </w:rPr>
        <w:t>ОБРАЗОВАНИЯ</w:t>
      </w:r>
    </w:p>
    <w:p w:rsidR="00E46DD9" w:rsidRPr="00751465" w:rsidRDefault="00E46DD9" w:rsidP="003A4576">
      <w:pPr>
        <w:pStyle w:val="a3"/>
        <w:snapToGrid w:val="0"/>
        <w:spacing w:after="60"/>
        <w:ind w:left="0" w:firstLine="0"/>
        <w:jc w:val="center"/>
        <w:rPr>
          <w:b/>
        </w:rPr>
      </w:pPr>
    </w:p>
    <w:tbl>
      <w:tblPr>
        <w:tblW w:w="9640" w:type="dxa"/>
        <w:tblInd w:w="-34" w:type="dxa"/>
        <w:tblLayout w:type="fixed"/>
        <w:tblLook w:val="04A0"/>
      </w:tblPr>
      <w:tblGrid>
        <w:gridCol w:w="993"/>
        <w:gridCol w:w="2410"/>
        <w:gridCol w:w="6237"/>
      </w:tblGrid>
      <w:tr w:rsidR="00876765" w:rsidRPr="00317B18" w:rsidTr="009B0E7D">
        <w:trPr>
          <w:trHeight w:val="12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Орган местного самоуправления, принявший решение об условиях приватизации имущества, реквизиты такого решения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035" w:rsidRDefault="0078238B" w:rsidP="00755035">
            <w:pPr>
              <w:pStyle w:val="a4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 xml:space="preserve">Администрация </w:t>
            </w:r>
            <w:r w:rsidR="00A5571D">
              <w:rPr>
                <w:rFonts w:eastAsia="Times New Roman CYR"/>
                <w:sz w:val="22"/>
                <w:szCs w:val="22"/>
              </w:rPr>
              <w:t xml:space="preserve">Свердловского муниципального образования </w:t>
            </w:r>
            <w:r w:rsidR="008E310A">
              <w:rPr>
                <w:rFonts w:eastAsia="Times New Roman CYR"/>
                <w:sz w:val="22"/>
                <w:szCs w:val="22"/>
              </w:rPr>
              <w:t>Калининского муниципального района Саратовской области</w:t>
            </w:r>
          </w:p>
          <w:p w:rsidR="00EE4520" w:rsidRPr="008D1988" w:rsidRDefault="00AA3B42" w:rsidP="00D403A3">
            <w:pPr>
              <w:pStyle w:val="a4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Распоряжение</w:t>
            </w:r>
            <w:r w:rsidR="0078238B" w:rsidRPr="0078238B">
              <w:rPr>
                <w:rFonts w:eastAsia="Times New Roman CYR"/>
                <w:sz w:val="22"/>
                <w:szCs w:val="22"/>
              </w:rPr>
              <w:t xml:space="preserve"> администрации</w:t>
            </w:r>
            <w:r w:rsidR="00A5571D">
              <w:rPr>
                <w:rFonts w:eastAsia="Times New Roman CYR"/>
                <w:sz w:val="22"/>
                <w:szCs w:val="22"/>
              </w:rPr>
              <w:t xml:space="preserve"> Свердловского муниципального образования</w:t>
            </w:r>
            <w:r w:rsidR="0078238B" w:rsidRPr="0078238B">
              <w:rPr>
                <w:rFonts w:eastAsia="Times New Roman CYR"/>
                <w:sz w:val="22"/>
                <w:szCs w:val="22"/>
              </w:rPr>
              <w:t xml:space="preserve"> </w:t>
            </w:r>
            <w:r w:rsidR="008E310A">
              <w:rPr>
                <w:rFonts w:eastAsia="Times New Roman CYR"/>
                <w:sz w:val="22"/>
                <w:szCs w:val="22"/>
              </w:rPr>
              <w:t xml:space="preserve">Калининского муниципального района Саратовской области от </w:t>
            </w:r>
            <w:r w:rsidR="002913C8">
              <w:rPr>
                <w:rFonts w:eastAsia="Times New Roman CYR"/>
                <w:sz w:val="22"/>
                <w:szCs w:val="22"/>
              </w:rPr>
              <w:t>19 января 2023 г. № 10</w:t>
            </w:r>
            <w:r w:rsidR="00D403A3">
              <w:rPr>
                <w:rFonts w:eastAsia="Times New Roman CYR"/>
                <w:sz w:val="22"/>
                <w:szCs w:val="22"/>
              </w:rPr>
              <w:t>-</w:t>
            </w:r>
            <w:r w:rsidR="00D403A3" w:rsidRPr="00D403A3">
              <w:rPr>
                <w:rFonts w:eastAsia="Times New Roman CYR"/>
                <w:sz w:val="22"/>
                <w:szCs w:val="22"/>
              </w:rPr>
              <w:t>Р</w:t>
            </w:r>
            <w:r w:rsidR="008E310A">
              <w:rPr>
                <w:rFonts w:eastAsia="Times New Roman CYR"/>
                <w:sz w:val="22"/>
                <w:szCs w:val="22"/>
              </w:rPr>
              <w:t xml:space="preserve"> «Об утверждении условий приватизации муниципального имущества»</w:t>
            </w:r>
          </w:p>
        </w:tc>
      </w:tr>
      <w:tr w:rsidR="00876765" w:rsidRPr="00317B18" w:rsidTr="00F87EBC">
        <w:trPr>
          <w:trHeight w:val="17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6765" w:rsidRPr="008D1988" w:rsidRDefault="00876765" w:rsidP="008E310A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6765" w:rsidRPr="00876765" w:rsidRDefault="004E0450" w:rsidP="00F87EBC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76765" w:rsidRPr="00876765">
              <w:rPr>
                <w:sz w:val="22"/>
                <w:szCs w:val="22"/>
              </w:rPr>
              <w:t>аименование имущества, сведения, позволяющие его индивидуализировать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3C8" w:rsidRPr="002913C8" w:rsidRDefault="002913C8" w:rsidP="002913C8">
            <w:pPr>
              <w:pStyle w:val="a4"/>
              <w:rPr>
                <w:rFonts w:eastAsia="Times New Roman CYR"/>
                <w:sz w:val="22"/>
                <w:szCs w:val="22"/>
              </w:rPr>
            </w:pPr>
            <w:r w:rsidRPr="002913C8">
              <w:rPr>
                <w:rFonts w:eastAsia="Times New Roman CYR"/>
                <w:sz w:val="22"/>
                <w:szCs w:val="22"/>
              </w:rPr>
              <w:t xml:space="preserve">  </w:t>
            </w:r>
            <w:r w:rsidR="00507665" w:rsidRPr="002913C8">
              <w:rPr>
                <w:rFonts w:eastAsia="Times New Roman CYR"/>
                <w:sz w:val="22"/>
                <w:szCs w:val="22"/>
              </w:rPr>
              <w:t xml:space="preserve">Лот </w:t>
            </w:r>
            <w:r w:rsidR="003A6A50" w:rsidRPr="002913C8">
              <w:rPr>
                <w:rFonts w:eastAsia="Times New Roman CYR"/>
                <w:sz w:val="22"/>
                <w:szCs w:val="22"/>
              </w:rPr>
              <w:t>1</w:t>
            </w:r>
            <w:r w:rsidR="00507665" w:rsidRPr="002913C8">
              <w:rPr>
                <w:rFonts w:eastAsia="Times New Roman CYR"/>
                <w:sz w:val="22"/>
                <w:szCs w:val="22"/>
              </w:rPr>
              <w:t xml:space="preserve"> </w:t>
            </w:r>
            <w:r w:rsidR="000A43B9" w:rsidRPr="002913C8">
              <w:rPr>
                <w:rFonts w:eastAsia="Times New Roman CYR"/>
                <w:sz w:val="22"/>
                <w:szCs w:val="22"/>
              </w:rPr>
              <w:t xml:space="preserve">- </w:t>
            </w:r>
            <w:r w:rsidRPr="002913C8">
              <w:rPr>
                <w:rFonts w:eastAsia="Times New Roman CYR"/>
                <w:sz w:val="22"/>
                <w:szCs w:val="22"/>
              </w:rPr>
              <w:t>земельный участок с кадастровым номером: 64:15:200201:666, с площадью 3670 кв</w:t>
            </w:r>
            <w:proofErr w:type="gramStart"/>
            <w:r w:rsidRPr="002913C8">
              <w:rPr>
                <w:rFonts w:eastAsia="Times New Roman CYR"/>
                <w:sz w:val="22"/>
                <w:szCs w:val="22"/>
              </w:rPr>
              <w:t>.м</w:t>
            </w:r>
            <w:proofErr w:type="gramEnd"/>
            <w:r w:rsidRPr="002913C8">
              <w:rPr>
                <w:rFonts w:eastAsia="Times New Roman CYR"/>
                <w:sz w:val="22"/>
                <w:szCs w:val="22"/>
              </w:rPr>
              <w:t xml:space="preserve"> с расположенным на нем нежилым зданием МТМ с кад</w:t>
            </w:r>
            <w:r w:rsidR="00153F7D">
              <w:rPr>
                <w:rFonts w:eastAsia="Times New Roman CYR"/>
                <w:sz w:val="22"/>
                <w:szCs w:val="22"/>
              </w:rPr>
              <w:t>астровым номером: 64:15:200201:414, с площадью 425,2</w:t>
            </w:r>
            <w:r w:rsidRPr="002913C8">
              <w:rPr>
                <w:rFonts w:eastAsia="Times New Roman CYR"/>
                <w:sz w:val="22"/>
                <w:szCs w:val="22"/>
              </w:rPr>
              <w:t xml:space="preserve"> кв.м. по адресу: Саратовская область, Калининский район, с. </w:t>
            </w:r>
            <w:proofErr w:type="spellStart"/>
            <w:r w:rsidRPr="002913C8">
              <w:rPr>
                <w:rFonts w:eastAsia="Times New Roman CYR"/>
                <w:sz w:val="22"/>
                <w:szCs w:val="22"/>
              </w:rPr>
              <w:t>Шклово</w:t>
            </w:r>
            <w:proofErr w:type="spellEnd"/>
            <w:r w:rsidRPr="002913C8">
              <w:rPr>
                <w:rFonts w:eastAsia="Times New Roman CYR"/>
                <w:sz w:val="22"/>
                <w:szCs w:val="22"/>
              </w:rPr>
              <w:t xml:space="preserve">. </w:t>
            </w:r>
          </w:p>
          <w:p w:rsidR="00121FDA" w:rsidRDefault="002913C8" w:rsidP="002913C8">
            <w:pPr>
              <w:pStyle w:val="a4"/>
              <w:jc w:val="left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eastAsia="Times New Roman CYR"/>
                <w:sz w:val="22"/>
                <w:szCs w:val="22"/>
              </w:rPr>
              <w:t>Описание здания</w:t>
            </w:r>
            <w:r w:rsidR="003A6A50" w:rsidRPr="002913C8">
              <w:rPr>
                <w:rFonts w:eastAsia="Times New Roman CYR"/>
                <w:sz w:val="22"/>
                <w:szCs w:val="22"/>
              </w:rPr>
              <w:t xml:space="preserve">: </w:t>
            </w:r>
            <w:r w:rsidR="00BC726F">
              <w:rPr>
                <w:rFonts w:eastAsia="Times New Roman CYR"/>
                <w:sz w:val="22"/>
                <w:szCs w:val="22"/>
              </w:rPr>
              <w:t xml:space="preserve">год постройки – 1975, </w:t>
            </w:r>
            <w:r>
              <w:rPr>
                <w:rFonts w:eastAsia="Times New Roman CYR"/>
                <w:sz w:val="22"/>
                <w:szCs w:val="22"/>
              </w:rPr>
              <w:t xml:space="preserve">материал стен – кирпич, количество этажей – 1, высота потолков – 5, холодное  и горячее водоснабжение отсутствует, электричество </w:t>
            </w:r>
            <w:r w:rsidR="00BC726F">
              <w:rPr>
                <w:rFonts w:eastAsia="Times New Roman CYR"/>
                <w:sz w:val="22"/>
                <w:szCs w:val="22"/>
              </w:rPr>
              <w:t>отсутствует</w:t>
            </w:r>
            <w:r>
              <w:rPr>
                <w:rFonts w:eastAsia="Times New Roman CYR"/>
                <w:sz w:val="22"/>
                <w:szCs w:val="22"/>
              </w:rPr>
              <w:t>, канализация отсутствует, отопление отсутствует, общее состояние удовлетворительное, состояние внутренней отделки – требуется косметический ремонт.</w:t>
            </w:r>
            <w:proofErr w:type="gramEnd"/>
          </w:p>
          <w:p w:rsidR="002913C8" w:rsidRPr="002913C8" w:rsidRDefault="002913C8" w:rsidP="00BC726F">
            <w:pPr>
              <w:pStyle w:val="a4"/>
              <w:jc w:val="left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Описание земельного участка:</w:t>
            </w:r>
            <w:r w:rsidR="00153F7D">
              <w:rPr>
                <w:rFonts w:eastAsia="Times New Roman CYR"/>
                <w:sz w:val="22"/>
                <w:szCs w:val="22"/>
              </w:rPr>
              <w:t xml:space="preserve"> категория земель: земли населенных пунктов, разрешенное использование: </w:t>
            </w:r>
            <w:r w:rsidR="00BC726F">
              <w:rPr>
                <w:rFonts w:eastAsia="Times New Roman CYR"/>
                <w:sz w:val="22"/>
                <w:szCs w:val="22"/>
              </w:rPr>
              <w:t>сооружения для хранения транспортных средств</w:t>
            </w:r>
            <w:r w:rsidR="00153F7D">
              <w:rPr>
                <w:rFonts w:eastAsia="Times New Roman CYR"/>
                <w:sz w:val="22"/>
                <w:szCs w:val="22"/>
              </w:rPr>
              <w:t>, подъездные пути: дорога с твердым покрытием, инженерные коммуникации: газ,</w:t>
            </w:r>
            <w:r w:rsidR="00BC726F">
              <w:rPr>
                <w:rFonts w:eastAsia="Times New Roman CYR"/>
                <w:sz w:val="22"/>
                <w:szCs w:val="22"/>
              </w:rPr>
              <w:t xml:space="preserve"> вода,</w:t>
            </w:r>
            <w:r w:rsidR="00153F7D">
              <w:rPr>
                <w:rFonts w:eastAsia="Times New Roman CYR"/>
                <w:sz w:val="22"/>
                <w:szCs w:val="22"/>
              </w:rPr>
              <w:t xml:space="preserve"> </w:t>
            </w:r>
            <w:proofErr w:type="spellStart"/>
            <w:r w:rsidR="00153F7D">
              <w:rPr>
                <w:rFonts w:eastAsia="Times New Roman CYR"/>
                <w:sz w:val="22"/>
                <w:szCs w:val="22"/>
              </w:rPr>
              <w:t>эл</w:t>
            </w:r>
            <w:proofErr w:type="gramStart"/>
            <w:r w:rsidR="00153F7D">
              <w:rPr>
                <w:rFonts w:eastAsia="Times New Roman CYR"/>
                <w:sz w:val="22"/>
                <w:szCs w:val="22"/>
              </w:rPr>
              <w:t>.э</w:t>
            </w:r>
            <w:proofErr w:type="gramEnd"/>
            <w:r w:rsidR="00153F7D">
              <w:rPr>
                <w:rFonts w:eastAsia="Times New Roman CYR"/>
                <w:sz w:val="22"/>
                <w:szCs w:val="22"/>
              </w:rPr>
              <w:t>нергия</w:t>
            </w:r>
            <w:proofErr w:type="spellEnd"/>
            <w:r w:rsidR="00153F7D">
              <w:rPr>
                <w:rFonts w:eastAsia="Times New Roman CYR"/>
                <w:sz w:val="22"/>
                <w:szCs w:val="22"/>
              </w:rPr>
              <w:t>, рельеф: спокойный.</w:t>
            </w:r>
          </w:p>
        </w:tc>
      </w:tr>
      <w:tr w:rsidR="00876765" w:rsidRPr="00317B18" w:rsidTr="009B0E7D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Способ</w:t>
            </w:r>
          </w:p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приватизации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65" w:rsidRPr="008D1988" w:rsidRDefault="00876765" w:rsidP="00E04178">
            <w:pPr>
              <w:pStyle w:val="a4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Открытый аукцион</w:t>
            </w:r>
            <w:r>
              <w:rPr>
                <w:sz w:val="22"/>
                <w:szCs w:val="22"/>
              </w:rPr>
              <w:t xml:space="preserve"> в электронной форме</w:t>
            </w:r>
          </w:p>
        </w:tc>
      </w:tr>
      <w:tr w:rsidR="00876765" w:rsidRPr="00317B18" w:rsidTr="009B0E7D">
        <w:trPr>
          <w:trHeight w:val="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Начальная цена продажи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42" w:rsidRDefault="00520C42" w:rsidP="00F87EBC">
            <w:pPr>
              <w:pStyle w:val="a4"/>
              <w:tabs>
                <w:tab w:val="left" w:pos="681"/>
              </w:tabs>
            </w:pPr>
            <w:r>
              <w:t xml:space="preserve">Лот </w:t>
            </w:r>
            <w:r w:rsidR="00352B9E">
              <w:t>1</w:t>
            </w:r>
            <w:r>
              <w:t xml:space="preserve"> – </w:t>
            </w:r>
            <w:r w:rsidR="00153F7D">
              <w:rPr>
                <w:b/>
              </w:rPr>
              <w:t>527</w:t>
            </w:r>
            <w:r>
              <w:rPr>
                <w:b/>
              </w:rPr>
              <w:t> </w:t>
            </w:r>
            <w:r w:rsidR="00E04178">
              <w:rPr>
                <w:b/>
              </w:rPr>
              <w:t>0</w:t>
            </w:r>
            <w:r w:rsidR="00023FDD">
              <w:rPr>
                <w:b/>
              </w:rPr>
              <w:t>0</w:t>
            </w:r>
            <w:r w:rsidRPr="00520C42">
              <w:rPr>
                <w:b/>
              </w:rPr>
              <w:t>0</w:t>
            </w:r>
            <w:r>
              <w:rPr>
                <w:b/>
              </w:rPr>
              <w:t xml:space="preserve"> (</w:t>
            </w:r>
            <w:r w:rsidR="00153F7D">
              <w:rPr>
                <w:b/>
              </w:rPr>
              <w:t>пятьсот двадцать семь</w:t>
            </w:r>
            <w:r w:rsidR="00E04178">
              <w:rPr>
                <w:b/>
              </w:rPr>
              <w:t xml:space="preserve"> тысяч</w:t>
            </w:r>
            <w:r>
              <w:rPr>
                <w:b/>
              </w:rPr>
              <w:t xml:space="preserve">) рублей, </w:t>
            </w:r>
            <w:r>
              <w:t>без учета НДС.</w:t>
            </w:r>
          </w:p>
          <w:p w:rsidR="00520C42" w:rsidRPr="00520C42" w:rsidRDefault="00520C42" w:rsidP="00054B35">
            <w:pPr>
              <w:pStyle w:val="a4"/>
            </w:pPr>
            <w:r>
              <w:t>Основание определения начальной цены – отчет об оценке объектов</w:t>
            </w:r>
            <w:r w:rsidR="00797C53">
              <w:t xml:space="preserve"> оценки от 10</w:t>
            </w:r>
            <w:r w:rsidR="00153F7D">
              <w:t>.12.2022</w:t>
            </w:r>
            <w:r w:rsidR="00023FDD">
              <w:t xml:space="preserve"> г. № </w:t>
            </w:r>
            <w:r w:rsidR="00797C53">
              <w:t>242</w:t>
            </w:r>
            <w:r w:rsidR="00153F7D">
              <w:t>-Н</w:t>
            </w:r>
            <w:r>
              <w:t>.</w:t>
            </w:r>
          </w:p>
          <w:p w:rsidR="00876765" w:rsidRPr="003F5A1B" w:rsidRDefault="00054B35" w:rsidP="00F87EBC">
            <w:pPr>
              <w:pStyle w:val="a4"/>
            </w:pPr>
            <w:r>
              <w:t>При покупке недвижимого имущества физическим лицом, на сумму приобретенного имущества будет начислен НДС в размере 20%.</w:t>
            </w:r>
          </w:p>
        </w:tc>
      </w:tr>
      <w:tr w:rsidR="00876765" w:rsidRPr="00317B18" w:rsidTr="00F87EBC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D1988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Форма подачи предложений о цене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65" w:rsidRPr="004E0DCA" w:rsidRDefault="00876765" w:rsidP="00F87EBC">
            <w:pPr>
              <w:pStyle w:val="a4"/>
              <w:jc w:val="center"/>
              <w:rPr>
                <w:sz w:val="22"/>
                <w:szCs w:val="22"/>
              </w:rPr>
            </w:pPr>
            <w:r w:rsidRPr="004E0DCA">
              <w:rPr>
                <w:sz w:val="22"/>
                <w:szCs w:val="22"/>
              </w:rPr>
              <w:t>Открытая форма подачи предложения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Условия и сроки платежа, необходимые реквизиты счетов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3C" w:rsidRPr="00B77F87" w:rsidRDefault="006B2C3C" w:rsidP="006B2C3C">
            <w:pPr>
              <w:pStyle w:val="a7"/>
              <w:ind w:firstLine="709"/>
              <w:jc w:val="both"/>
            </w:pPr>
            <w:r>
              <w:t xml:space="preserve">Установленная по результатам продажи цена имущества подлежит уплате победителем продажи (покупателем) в течение 30 календарных дней со дня заключения договора купли-продажи имущества путем единовременного перечисления денежных средств на бюджетный счет, указанный в договоре купли-продажи </w:t>
            </w:r>
            <w:r>
              <w:lastRenderedPageBreak/>
              <w:t>имущества.</w:t>
            </w:r>
          </w:p>
          <w:p w:rsidR="006B2C3C" w:rsidRPr="00B77F87" w:rsidRDefault="006B2C3C" w:rsidP="006B2C3C">
            <w:pPr>
              <w:pStyle w:val="a7"/>
              <w:ind w:firstLine="709"/>
              <w:jc w:val="both"/>
            </w:pPr>
            <w:r w:rsidRPr="00B77F87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      </w:r>
          </w:p>
          <w:p w:rsidR="00876765" w:rsidRPr="008D1988" w:rsidRDefault="00876765" w:rsidP="00E04178">
            <w:pPr>
              <w:pStyle w:val="a4"/>
              <w:rPr>
                <w:sz w:val="22"/>
                <w:szCs w:val="22"/>
              </w:rPr>
            </w:pPr>
            <w:r w:rsidRPr="008D1988">
              <w:rPr>
                <w:b/>
                <w:i/>
                <w:sz w:val="22"/>
                <w:szCs w:val="22"/>
              </w:rPr>
              <w:t>Внесенный победителем аукциона задаток засчитывается в счет оплаты по договору купли-продажи имущества.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Размер задатка, срок и порядок его внесения, реквизиты счета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0516B9" w:rsidRDefault="00876765" w:rsidP="00E04178">
            <w:pPr>
              <w:pStyle w:val="a4"/>
            </w:pPr>
            <w:r w:rsidRPr="000516B9">
              <w:t>Для участия в аукционе претендент</w:t>
            </w:r>
            <w:r>
              <w:t>ы</w:t>
            </w:r>
            <w:r w:rsidR="00452729">
              <w:t xml:space="preserve"> перечисляют задаток в размере 2</w:t>
            </w:r>
            <w:r>
              <w:t>0% от начальной цены имущества</w:t>
            </w:r>
            <w:r w:rsidRPr="000516B9">
              <w:t xml:space="preserve"> в счет обеспечения оплаты приобретаемого имущества.</w:t>
            </w:r>
          </w:p>
          <w:p w:rsidR="00876765" w:rsidRPr="000516B9" w:rsidRDefault="00876765" w:rsidP="00E04178">
            <w:pPr>
              <w:pStyle w:val="a4"/>
            </w:pPr>
            <w:r w:rsidRPr="000516B9">
              <w:t>Платежи по перечислению задатка для участия в аукционе осуществляются в соответствии с Регламентом электронной площадки.</w:t>
            </w:r>
          </w:p>
          <w:p w:rsidR="00876765" w:rsidRPr="008D1988" w:rsidRDefault="00876765" w:rsidP="00E04178">
            <w:pPr>
              <w:pStyle w:val="a4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соответствии со ст.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876765" w:rsidRPr="00317B18" w:rsidTr="00F87EBC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6765" w:rsidRPr="00876765" w:rsidRDefault="00876765" w:rsidP="00F87EBC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</w:p>
          <w:p w:rsidR="00876765" w:rsidRPr="00876765" w:rsidRDefault="00876765" w:rsidP="00F87EBC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</w:p>
          <w:p w:rsidR="00876765" w:rsidRPr="00876765" w:rsidRDefault="00876765" w:rsidP="00F87EBC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Порядок, место, даты начала и окончания подачи заявок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0516B9" w:rsidRDefault="00876765" w:rsidP="00E04178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Указанное в информационном сообщении время – московское. При исчислении сроков, указанных в информационном сообщении, принимается время сервера электронной торговой площадки – московское.</w:t>
            </w:r>
          </w:p>
          <w:p w:rsidR="00876765" w:rsidRPr="005804BA" w:rsidRDefault="000D48B6" w:rsidP="00E04178">
            <w:pPr>
              <w:shd w:val="clear" w:color="auto" w:fill="FFFFFF"/>
              <w:ind w:firstLine="567"/>
              <w:jc w:val="both"/>
              <w:rPr>
                <w:b/>
                <w:color w:val="000000"/>
                <w:sz w:val="17"/>
                <w:szCs w:val="17"/>
              </w:rPr>
            </w:pPr>
            <w:r w:rsidRPr="000179D9">
              <w:rPr>
                <w:b/>
                <w:color w:val="000000"/>
              </w:rPr>
              <w:t>Дата начала приема заявок </w:t>
            </w:r>
            <w:r w:rsidRPr="00600AFA">
              <w:rPr>
                <w:b/>
                <w:color w:val="000000"/>
              </w:rPr>
              <w:t xml:space="preserve">– </w:t>
            </w:r>
            <w:r w:rsidR="00BC726F">
              <w:rPr>
                <w:b/>
              </w:rPr>
              <w:t>30</w:t>
            </w:r>
            <w:r w:rsidR="00153F7D">
              <w:rPr>
                <w:b/>
              </w:rPr>
              <w:t>.01</w:t>
            </w:r>
            <w:r w:rsidR="00E263EC" w:rsidRPr="00D403A3">
              <w:rPr>
                <w:b/>
              </w:rPr>
              <w:t>.202</w:t>
            </w:r>
            <w:r w:rsidR="00153F7D">
              <w:rPr>
                <w:b/>
              </w:rPr>
              <w:t>3</w:t>
            </w:r>
            <w:r w:rsidR="00876765" w:rsidRPr="00600AFA">
              <w:rPr>
                <w:b/>
                <w:color w:val="000000"/>
              </w:rPr>
              <w:t xml:space="preserve"> в 0</w:t>
            </w:r>
            <w:r w:rsidR="000179D9" w:rsidRPr="00600AFA">
              <w:rPr>
                <w:b/>
                <w:color w:val="000000"/>
              </w:rPr>
              <w:t>7</w:t>
            </w:r>
            <w:r w:rsidR="00876765" w:rsidRPr="00600AFA">
              <w:rPr>
                <w:b/>
                <w:color w:val="000000"/>
              </w:rPr>
              <w:t>.00.</w:t>
            </w:r>
          </w:p>
          <w:p w:rsidR="00876765" w:rsidRPr="00EE10C0" w:rsidRDefault="00876765" w:rsidP="00D403A3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5804BA">
              <w:rPr>
                <w:b/>
                <w:color w:val="000000"/>
              </w:rPr>
              <w:t>Д</w:t>
            </w:r>
            <w:r w:rsidR="0078238B">
              <w:rPr>
                <w:b/>
                <w:color w:val="000000"/>
              </w:rPr>
              <w:t xml:space="preserve">ата </w:t>
            </w:r>
            <w:r w:rsidR="000D48B6">
              <w:rPr>
                <w:b/>
                <w:color w:val="000000"/>
              </w:rPr>
              <w:t>окончания приема заявок </w:t>
            </w:r>
            <w:r w:rsidR="000D48B6" w:rsidRPr="00600AFA">
              <w:rPr>
                <w:b/>
                <w:color w:val="000000"/>
              </w:rPr>
              <w:t xml:space="preserve">– </w:t>
            </w:r>
            <w:r w:rsidR="00BC726F">
              <w:rPr>
                <w:b/>
              </w:rPr>
              <w:t>01.03</w:t>
            </w:r>
            <w:r w:rsidR="00D403A3" w:rsidRPr="00D403A3">
              <w:rPr>
                <w:b/>
              </w:rPr>
              <w:t>.202</w:t>
            </w:r>
            <w:r w:rsidR="00B4093D">
              <w:rPr>
                <w:b/>
              </w:rPr>
              <w:t>3</w:t>
            </w:r>
            <w:r w:rsidRPr="00600AFA">
              <w:rPr>
                <w:b/>
                <w:color w:val="000000"/>
              </w:rPr>
              <w:t xml:space="preserve"> в </w:t>
            </w:r>
            <w:r w:rsidR="000179D9" w:rsidRPr="00600AFA">
              <w:rPr>
                <w:b/>
                <w:color w:val="000000"/>
              </w:rPr>
              <w:t>16</w:t>
            </w:r>
            <w:r w:rsidRPr="00600AFA">
              <w:rPr>
                <w:b/>
                <w:color w:val="000000"/>
              </w:rPr>
              <w:t>.00.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Исчерпывающий перечень представляемых участниками торгов документов и требования к их оформлению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Одновременно с заявкой претенденты представляют следующие документы: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u w:val="single"/>
                <w:lang w:eastAsia="en-US"/>
              </w:rPr>
              <w:t>Юридические лица: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- заверенные копии учредительных документов;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u w:val="single"/>
                <w:lang w:eastAsia="en-US"/>
              </w:rPr>
              <w:t>Физические лица</w:t>
            </w:r>
            <w:r w:rsidRPr="00EA3D4C">
              <w:rPr>
                <w:rFonts w:eastAsia="Calibri"/>
                <w:sz w:val="22"/>
                <w:szCs w:val="22"/>
                <w:lang w:eastAsia="en-US"/>
              </w:rPr>
              <w:t xml:space="preserve"> предъявляют документ, удостоверяющий личность, или представляют копии всех его листов.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В случае</w:t>
            </w:r>
            <w:proofErr w:type="gramStart"/>
            <w:r w:rsidRPr="00EA3D4C">
              <w:rPr>
                <w:rFonts w:eastAsia="Calibri"/>
                <w:sz w:val="22"/>
                <w:szCs w:val="22"/>
                <w:lang w:eastAsia="en-US"/>
              </w:rPr>
              <w:t>,</w:t>
            </w:r>
            <w:proofErr w:type="gramEnd"/>
            <w:r w:rsidRPr="00EA3D4C">
              <w:rPr>
                <w:rFonts w:eastAsia="Calibri"/>
                <w:sz w:val="22"/>
                <w:szCs w:val="22"/>
                <w:lang w:eastAsia="en-US"/>
              </w:rPr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      </w:r>
            <w:proofErr w:type="gramStart"/>
            <w:r w:rsidRPr="00EA3D4C">
              <w:rPr>
                <w:rFonts w:eastAsia="Calibri"/>
                <w:sz w:val="22"/>
                <w:szCs w:val="22"/>
                <w:lang w:eastAsia="en-US"/>
              </w:rPr>
              <w:t>,</w:t>
            </w:r>
            <w:proofErr w:type="gramEnd"/>
            <w:r w:rsidRPr="00EA3D4C">
              <w:rPr>
                <w:rFonts w:eastAsia="Calibri"/>
                <w:sz w:val="22"/>
                <w:szCs w:val="22"/>
                <w:lang w:eastAsia="en-US"/>
              </w:rPr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 xml:space="preserve">К данным документам прилагается их опись. 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876765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Срок заключения договора купли</w:t>
            </w:r>
            <w:r>
              <w:rPr>
                <w:sz w:val="22"/>
                <w:szCs w:val="22"/>
              </w:rPr>
              <w:t>-</w:t>
            </w:r>
            <w:r w:rsidRPr="00876765">
              <w:rPr>
                <w:sz w:val="22"/>
                <w:szCs w:val="22"/>
              </w:rPr>
              <w:lastRenderedPageBreak/>
              <w:t>продажи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В течение пяти рабочих дней</w:t>
            </w:r>
            <w:r w:rsidR="00090C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 даты подведения</w:t>
            </w:r>
            <w:proofErr w:type="gramEnd"/>
            <w:r>
              <w:rPr>
                <w:sz w:val="22"/>
                <w:szCs w:val="22"/>
              </w:rPr>
              <w:t xml:space="preserve"> итогов аукциона</w:t>
            </w:r>
            <w:r w:rsidR="00090C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с победителем аукциона заключается договор купли-</w:t>
            </w:r>
            <w:r>
              <w:rPr>
                <w:sz w:val="22"/>
                <w:szCs w:val="22"/>
              </w:rPr>
              <w:lastRenderedPageBreak/>
              <w:t>продажи имущества.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Default="00876765" w:rsidP="00E04178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лицо,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9437FF" w:rsidRPr="009437FF" w:rsidRDefault="009437FF" w:rsidP="00E04178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9437FF">
              <w:rPr>
                <w:color w:val="000000" w:themeColor="text1"/>
                <w:shd w:val="clear" w:color="auto" w:fill="FFFFFF"/>
              </w:rPr>
      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:rsidR="00876765" w:rsidRPr="00654556" w:rsidRDefault="00876765" w:rsidP="00E04178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двух рабочих дней со дня поступления запроса продавец предоставляет оператору электронной площадки для размещения 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Ограничения участия отдельных категорий физических лиц и юридических лиц в приватизации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0516B9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Покупателями имущества могут быть любые физические и юридические лица, за исключением:</w:t>
            </w:r>
          </w:p>
          <w:p w:rsidR="00876765" w:rsidRPr="000516B9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государственных и муниципальных унитарных предприятий, государственных и муниципальных учреждений;</w:t>
            </w:r>
          </w:p>
          <w:p w:rsidR="00876765" w:rsidRPr="000516B9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      </w:r>
          </w:p>
          <w:p w:rsidR="00876765" w:rsidRPr="000516B9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proofErr w:type="gramStart"/>
            <w:r w:rsidRPr="000516B9">
              <w:rPr>
                <w:color w:val="000000"/>
              </w:rPr>
      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      </w:r>
            <w:proofErr w:type="gramEnd"/>
          </w:p>
          <w:p w:rsidR="00876765" w:rsidRPr="00876765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юридических лиц, в отношении которых офшорной компанией или группой лиц, в которую входит офшорная компания, осуществляется контроль.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Порядок определения победителей, либо лиц, имеющих право приобретения муниципального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8D1988" w:rsidRDefault="00876765" w:rsidP="00924D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Победителем аукциона признается участник, </w:t>
            </w:r>
            <w:r w:rsidR="00924D1A">
              <w:rPr>
                <w:sz w:val="22"/>
                <w:szCs w:val="22"/>
              </w:rPr>
              <w:t>предложивший наибольшую цену имущества.</w:t>
            </w:r>
          </w:p>
        </w:tc>
      </w:tr>
      <w:tr w:rsidR="00876765" w:rsidRPr="00317B18" w:rsidTr="009B0E7D">
        <w:trPr>
          <w:trHeight w:val="5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Сведение обо всех предыдущих торах по продаже такого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8FC" w:rsidRDefault="000718FC" w:rsidP="00164F7D">
            <w:pPr>
              <w:shd w:val="clear" w:color="auto" w:fill="FFFFFF"/>
              <w:ind w:firstLine="567"/>
              <w:jc w:val="center"/>
            </w:pPr>
            <w:r w:rsidRPr="000718FC">
              <w:rPr>
                <w:sz w:val="22"/>
                <w:szCs w:val="22"/>
              </w:rPr>
              <w:t xml:space="preserve">Ранее торги </w:t>
            </w:r>
            <w:r w:rsidR="00B4093D">
              <w:rPr>
                <w:sz w:val="22"/>
                <w:szCs w:val="22"/>
              </w:rPr>
              <w:t xml:space="preserve">не </w:t>
            </w:r>
            <w:r w:rsidRPr="000718FC">
              <w:rPr>
                <w:sz w:val="22"/>
                <w:szCs w:val="22"/>
              </w:rPr>
              <w:t xml:space="preserve">проводились. </w:t>
            </w:r>
          </w:p>
          <w:p w:rsidR="00876765" w:rsidRPr="008D1988" w:rsidRDefault="00876765" w:rsidP="00B4093D">
            <w:pPr>
              <w:shd w:val="clear" w:color="auto" w:fill="FFFFFF"/>
              <w:ind w:firstLine="567"/>
              <w:jc w:val="center"/>
            </w:pPr>
          </w:p>
        </w:tc>
      </w:tr>
    </w:tbl>
    <w:p w:rsidR="00B77E08" w:rsidRDefault="00B77E08"/>
    <w:p w:rsidR="00B4093D" w:rsidRDefault="00B4093D"/>
    <w:p w:rsidR="005804BA" w:rsidRPr="0035652B" w:rsidRDefault="005804BA" w:rsidP="0035652B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</w:rPr>
      </w:pPr>
      <w:r w:rsidRPr="0035652B">
        <w:rPr>
          <w:b/>
          <w:bCs/>
          <w:color w:val="000000"/>
        </w:rPr>
        <w:lastRenderedPageBreak/>
        <w:t>Общие положения</w:t>
      </w:r>
    </w:p>
    <w:p w:rsidR="0035652B" w:rsidRPr="0035652B" w:rsidRDefault="0035652B" w:rsidP="0035652B">
      <w:pPr>
        <w:pStyle w:val="a3"/>
        <w:shd w:val="clear" w:color="auto" w:fill="FFFFFF"/>
        <w:ind w:firstLine="0"/>
        <w:rPr>
          <w:color w:val="000000"/>
        </w:rPr>
      </w:pPr>
    </w:p>
    <w:p w:rsidR="005804BA" w:rsidRPr="00A15B4B" w:rsidRDefault="005804BA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1.1. Продавец:</w:t>
      </w:r>
      <w:r w:rsidR="00A15B4B">
        <w:rPr>
          <w:color w:val="000000"/>
        </w:rPr>
        <w:t xml:space="preserve"> Администрация </w:t>
      </w:r>
      <w:r w:rsidR="00026424">
        <w:rPr>
          <w:color w:val="000000"/>
        </w:rPr>
        <w:t xml:space="preserve">Свердловского муниципального образования </w:t>
      </w:r>
      <w:r w:rsidR="00A15B4B">
        <w:rPr>
          <w:color w:val="000000"/>
        </w:rPr>
        <w:t>Калининского муниципального ра</w:t>
      </w:r>
      <w:r w:rsidR="00026424">
        <w:rPr>
          <w:color w:val="000000"/>
        </w:rPr>
        <w:t xml:space="preserve">йона Саратовской области (412473, Саратовская область, </w:t>
      </w:r>
      <w:r w:rsidR="00A15B4B">
        <w:rPr>
          <w:color w:val="000000"/>
        </w:rPr>
        <w:t>Калининск</w:t>
      </w:r>
      <w:r w:rsidR="00026424">
        <w:rPr>
          <w:color w:val="000000"/>
        </w:rPr>
        <w:t>ий район</w:t>
      </w:r>
      <w:r w:rsidR="00A15B4B">
        <w:rPr>
          <w:color w:val="000000"/>
        </w:rPr>
        <w:t>,</w:t>
      </w:r>
      <w:r w:rsidR="00026424">
        <w:rPr>
          <w:color w:val="000000"/>
        </w:rPr>
        <w:t xml:space="preserve"> с. Свердлово,</w:t>
      </w:r>
      <w:r w:rsidR="00A15B4B">
        <w:rPr>
          <w:color w:val="000000"/>
        </w:rPr>
        <w:t xml:space="preserve"> ул. </w:t>
      </w:r>
      <w:r w:rsidR="00026424">
        <w:rPr>
          <w:color w:val="000000"/>
        </w:rPr>
        <w:t>Советская, 46</w:t>
      </w:r>
      <w:r w:rsidR="00A15B4B">
        <w:rPr>
          <w:color w:val="000000"/>
        </w:rPr>
        <w:t>, адре</w:t>
      </w:r>
      <w:r w:rsidRPr="000516B9">
        <w:rPr>
          <w:color w:val="000000"/>
        </w:rPr>
        <w:t>с электронной почты: </w:t>
      </w:r>
      <w:proofErr w:type="spellStart"/>
      <w:r w:rsidR="00761916">
        <w:rPr>
          <w:color w:val="000000"/>
          <w:lang w:val="en-US"/>
        </w:rPr>
        <w:t>admsver</w:t>
      </w:r>
      <w:proofErr w:type="spellEnd"/>
      <w:r w:rsidR="00761916" w:rsidRPr="00761916">
        <w:rPr>
          <w:color w:val="000000"/>
        </w:rPr>
        <w:t>.</w:t>
      </w:r>
      <w:r w:rsidR="00761916">
        <w:rPr>
          <w:color w:val="000000"/>
          <w:lang w:val="en-US"/>
        </w:rPr>
        <w:t>mo</w:t>
      </w:r>
      <w:r w:rsidR="00761916" w:rsidRPr="00761916">
        <w:rPr>
          <w:color w:val="000000"/>
        </w:rPr>
        <w:t>@</w:t>
      </w:r>
      <w:r w:rsidR="00761916">
        <w:rPr>
          <w:color w:val="000000"/>
          <w:lang w:val="en-US"/>
        </w:rPr>
        <w:t>mail</w:t>
      </w:r>
      <w:r w:rsidR="00A15B4B" w:rsidRPr="00A15B4B">
        <w:rPr>
          <w:color w:val="000000"/>
        </w:rPr>
        <w:t>.</w:t>
      </w:r>
      <w:proofErr w:type="spellStart"/>
      <w:r w:rsidR="00A15B4B">
        <w:rPr>
          <w:color w:val="000000"/>
          <w:lang w:val="en-US"/>
        </w:rPr>
        <w:t>ru</w:t>
      </w:r>
      <w:proofErr w:type="spellEnd"/>
      <w:r w:rsidR="00A15B4B" w:rsidRPr="00A15B4B">
        <w:rPr>
          <w:color w:val="000000"/>
        </w:rPr>
        <w:t>)</w:t>
      </w:r>
      <w:r w:rsidR="00A15B4B">
        <w:rPr>
          <w:color w:val="000000"/>
        </w:rPr>
        <w:t>.</w:t>
      </w:r>
    </w:p>
    <w:p w:rsidR="005804BA" w:rsidRPr="000516B9" w:rsidRDefault="005804BA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 xml:space="preserve">Контактное лицо: </w:t>
      </w:r>
      <w:r w:rsidR="00761916">
        <w:rPr>
          <w:color w:val="000000"/>
        </w:rPr>
        <w:t>Васильева Екатерина Николаевна</w:t>
      </w:r>
      <w:r w:rsidRPr="000516B9">
        <w:rPr>
          <w:color w:val="000000"/>
        </w:rPr>
        <w:t xml:space="preserve">, телефон </w:t>
      </w:r>
      <w:r>
        <w:rPr>
          <w:color w:val="000000"/>
        </w:rPr>
        <w:t>8</w:t>
      </w:r>
      <w:r w:rsidRPr="000516B9">
        <w:rPr>
          <w:color w:val="000000"/>
        </w:rPr>
        <w:t>(</w:t>
      </w:r>
      <w:r w:rsidR="00A15B4B">
        <w:rPr>
          <w:color w:val="000000"/>
        </w:rPr>
        <w:t>84549</w:t>
      </w:r>
      <w:r w:rsidRPr="000516B9">
        <w:rPr>
          <w:color w:val="000000"/>
        </w:rPr>
        <w:t xml:space="preserve">) </w:t>
      </w:r>
      <w:r w:rsidR="00090C2B">
        <w:rPr>
          <w:color w:val="000000"/>
        </w:rPr>
        <w:t>3-00-49</w:t>
      </w:r>
      <w:r w:rsidR="00A15B4B">
        <w:rPr>
          <w:color w:val="000000"/>
        </w:rPr>
        <w:t>.</w:t>
      </w:r>
    </w:p>
    <w:p w:rsidR="005804BA" w:rsidRPr="000516B9" w:rsidRDefault="005804BA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1.2. Оператор электронной площадки: общество с ограниченной ответственностью</w:t>
      </w:r>
      <w:r w:rsidRPr="000516B9">
        <w:rPr>
          <w:color w:val="000000"/>
        </w:rPr>
        <w:br/>
        <w:t>«РТС-тендер» (121151, г. Москва, набережная Тараса Шевченко, дом 23</w:t>
      </w:r>
      <w:r w:rsidR="00B11464">
        <w:rPr>
          <w:color w:val="000000"/>
        </w:rPr>
        <w:t>А</w:t>
      </w:r>
      <w:r w:rsidRPr="000516B9">
        <w:rPr>
          <w:color w:val="000000"/>
        </w:rPr>
        <w:t>, этаж 25, помещение № 1, тел. (495) 705-90-31).</w:t>
      </w:r>
    </w:p>
    <w:p w:rsidR="005804BA" w:rsidRPr="000516B9" w:rsidRDefault="005804BA" w:rsidP="00C87D77">
      <w:pPr>
        <w:shd w:val="clear" w:color="auto" w:fill="FFFFFF"/>
        <w:ind w:firstLine="567"/>
        <w:jc w:val="both"/>
      </w:pPr>
      <w:r w:rsidRPr="000516B9">
        <w:rPr>
          <w:color w:val="000000"/>
        </w:rPr>
        <w:t xml:space="preserve">1.3. Электронная площадка, на которой будет проводиться продажа имущества в электронной форме, размещена на сайте в информационно-телекоммуникационной сети «Интернет» </w:t>
      </w:r>
      <w:r w:rsidR="00C87D77">
        <w:rPr>
          <w:color w:val="000000"/>
        </w:rPr>
        <w:t xml:space="preserve">- </w:t>
      </w:r>
      <w:r w:rsidRPr="000516B9">
        <w:rPr>
          <w:color w:val="000000"/>
        </w:rPr>
        <w:t> </w:t>
      </w:r>
      <w:hyperlink r:id="rId6" w:history="1">
        <w:r w:rsidR="00A15B4B" w:rsidRPr="00A3261A">
          <w:rPr>
            <w:rStyle w:val="a5"/>
          </w:rPr>
          <w:t>www.rts-tender.ru</w:t>
        </w:r>
      </w:hyperlink>
      <w:r w:rsidRPr="000516B9">
        <w:t>.</w:t>
      </w:r>
    </w:p>
    <w:p w:rsidR="00090C2B" w:rsidRDefault="005804BA" w:rsidP="00C87D77">
      <w:pPr>
        <w:shd w:val="clear" w:color="auto" w:fill="FFFFFF"/>
        <w:ind w:firstLine="567"/>
        <w:jc w:val="both"/>
      </w:pPr>
      <w:r w:rsidRPr="000516B9">
        <w:rPr>
          <w:color w:val="000000"/>
        </w:rPr>
        <w:t>1.4. Основание продажи: </w:t>
      </w:r>
      <w:r w:rsidR="00090C2B">
        <w:t>Решение</w:t>
      </w:r>
      <w:r w:rsidR="00090C2B" w:rsidRPr="006E20B6">
        <w:t xml:space="preserve"> </w:t>
      </w:r>
      <w:proofErr w:type="gramStart"/>
      <w:r w:rsidR="00090C2B" w:rsidRPr="006E20B6">
        <w:t>Совета депутатов Свердловского муниципального образования Калининского муниципального района Саратовской области</w:t>
      </w:r>
      <w:proofErr w:type="gramEnd"/>
      <w:r w:rsidR="00090C2B" w:rsidRPr="006E20B6">
        <w:t xml:space="preserve"> от </w:t>
      </w:r>
      <w:r w:rsidR="00B30EFC">
        <w:t>11 января 2023 года № 84-206</w:t>
      </w:r>
      <w:r w:rsidR="00090C2B" w:rsidRPr="006E20B6">
        <w:t xml:space="preserve"> «Об утверждении Прогнозного плана (Программы) приватизации имущества, находящегося в собственности Свердловского муниципального образования Калининского муниципального ра</w:t>
      </w:r>
      <w:r w:rsidR="00B30EFC">
        <w:t>йона Саратовской области на 2023</w:t>
      </w:r>
      <w:r w:rsidR="00090C2B" w:rsidRPr="006E20B6">
        <w:t xml:space="preserve"> год»</w:t>
      </w:r>
      <w:r w:rsidR="00B30EFC">
        <w:t>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1.</w:t>
      </w:r>
      <w:r>
        <w:rPr>
          <w:color w:val="000000"/>
        </w:rPr>
        <w:t>5</w:t>
      </w:r>
      <w:r w:rsidRPr="000516B9">
        <w:rPr>
          <w:color w:val="000000"/>
        </w:rPr>
        <w:t>. Сведения об обременениях имущества: обременения имущества отсутствуют.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1.</w:t>
      </w:r>
      <w:r>
        <w:rPr>
          <w:color w:val="000000"/>
        </w:rPr>
        <w:t>6</w:t>
      </w:r>
      <w:r w:rsidRPr="000516B9">
        <w:rPr>
          <w:color w:val="000000"/>
        </w:rPr>
        <w:t>. Способ приватизации: аукцион в электронной форме.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1.</w:t>
      </w:r>
      <w:r>
        <w:rPr>
          <w:color w:val="000000"/>
        </w:rPr>
        <w:t>7</w:t>
      </w:r>
      <w:r w:rsidRPr="000516B9">
        <w:rPr>
          <w:color w:val="000000"/>
        </w:rPr>
        <w:t>. Форма подачи предложений о цене имущества: открытая.</w:t>
      </w:r>
    </w:p>
    <w:p w:rsidR="007013EB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1.</w:t>
      </w:r>
      <w:r>
        <w:rPr>
          <w:color w:val="000000"/>
        </w:rPr>
        <w:t>8</w:t>
      </w:r>
      <w:r w:rsidRPr="000516B9">
        <w:rPr>
          <w:color w:val="000000"/>
        </w:rPr>
        <w:t>. Сведения о предыдущих торгах по продаже имущества</w:t>
      </w:r>
      <w:r w:rsidR="007013EB">
        <w:rPr>
          <w:color w:val="000000"/>
        </w:rPr>
        <w:t>: ранее торги не проводились.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1.</w:t>
      </w:r>
      <w:r>
        <w:rPr>
          <w:color w:val="000000"/>
        </w:rPr>
        <w:t>9</w:t>
      </w:r>
      <w:r w:rsidRPr="000516B9">
        <w:rPr>
          <w:color w:val="000000"/>
        </w:rPr>
        <w:t>. Все вопросы, касающиеся проведения аукциона в электронной форме, не нашедшие отражения в информационном сообщении, регулируются законодательством Российской Федерации.</w:t>
      </w:r>
    </w:p>
    <w:p w:rsidR="00C87D77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1.1</w:t>
      </w:r>
      <w:r>
        <w:rPr>
          <w:color w:val="000000"/>
        </w:rPr>
        <w:t>0</w:t>
      </w:r>
      <w:r w:rsidRPr="000516B9">
        <w:rPr>
          <w:color w:val="000000"/>
        </w:rPr>
        <w:t>. С иной информацией о продаже имущества, не указанной в данном информационном сообщении, претенденты могут ознакомиться путем направления соответствующего обращения в адрес продавца.</w:t>
      </w:r>
    </w:p>
    <w:p w:rsidR="00C120F9" w:rsidRPr="000516B9" w:rsidRDefault="00C120F9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</w:p>
    <w:p w:rsidR="00C87D77" w:rsidRDefault="00C87D77" w:rsidP="00C87D77">
      <w:pPr>
        <w:shd w:val="clear" w:color="auto" w:fill="FFFFFF"/>
        <w:jc w:val="center"/>
        <w:rPr>
          <w:b/>
          <w:bCs/>
          <w:color w:val="000000"/>
        </w:rPr>
      </w:pPr>
      <w:r w:rsidRPr="000516B9">
        <w:rPr>
          <w:b/>
          <w:bCs/>
          <w:color w:val="000000"/>
        </w:rPr>
        <w:t>2. Порядок регистрации на электронной площадке</w:t>
      </w:r>
    </w:p>
    <w:p w:rsidR="0035652B" w:rsidRPr="000516B9" w:rsidRDefault="0035652B" w:rsidP="00C87D77">
      <w:pPr>
        <w:shd w:val="clear" w:color="auto" w:fill="FFFFFF"/>
        <w:jc w:val="center"/>
        <w:rPr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          2.1. Для участия в аукционе в электронной форме претенденты должны зарегистрироваться на электронной площадке в соответствии с регламентом электронной площадки. Регистрацию претендентов на электронных площадках обеспечивает оператор электронной площадки.</w:t>
      </w:r>
    </w:p>
    <w:p w:rsidR="00C87D77" w:rsidRPr="000516B9" w:rsidRDefault="00C87D77" w:rsidP="00C87D77">
      <w:pPr>
        <w:shd w:val="clear" w:color="auto" w:fill="FFFFFF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          2.2. Для получения регистрации на электронной площадке претенденты представляют оператору электронной площадки: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заявление об их регистрации на электронной площадке по форме, установленной оператором электронной площадки (далее – заявление);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адрес электронной почты этого претендента для направления оператором электронной площадки уведомлений и иной информации.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  <w:bookmarkStart w:id="0" w:name="Par0"/>
      <w:bookmarkEnd w:id="0"/>
    </w:p>
    <w:p w:rsidR="00C87D77" w:rsidRPr="000516B9" w:rsidRDefault="00C87D77" w:rsidP="00C87D77">
      <w:pPr>
        <w:shd w:val="clear" w:color="auto" w:fill="FFFFFF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 xml:space="preserve">          2.3. </w:t>
      </w:r>
      <w:proofErr w:type="gramStart"/>
      <w:r w:rsidRPr="000516B9">
        <w:rPr>
          <w:color w:val="000000"/>
        </w:rPr>
        <w:t xml:space="preserve">В срок, </w:t>
      </w:r>
      <w:r w:rsidRPr="00FB6EF4">
        <w:t xml:space="preserve">не превышающий 3 рабочих дней со дня поступления заявления </w:t>
      </w:r>
      <w:r w:rsidRPr="000516B9">
        <w:rPr>
          <w:color w:val="000000"/>
        </w:rPr>
        <w:t>и информации, указанных в пункте 2.2,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2.4,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bookmarkStart w:id="1" w:name="Par2"/>
      <w:bookmarkEnd w:id="1"/>
      <w:r w:rsidRPr="000516B9">
        <w:rPr>
          <w:color w:val="000000"/>
        </w:rPr>
        <w:t xml:space="preserve">2.4.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0516B9">
        <w:rPr>
          <w:color w:val="000000"/>
        </w:rPr>
        <w:t>указанных</w:t>
      </w:r>
      <w:proofErr w:type="gramEnd"/>
      <w:r w:rsidRPr="000516B9">
        <w:rPr>
          <w:color w:val="000000"/>
        </w:rPr>
        <w:t xml:space="preserve"> в пункте 2.2.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 xml:space="preserve">2.5. При принятии оператором электронной площадки решения об отказе в регистрации претендента уведомление, предусмотренное пунктом 2.3, должно содержать также основание принятия данного решения. После устранения указанного основания этот </w:t>
      </w:r>
      <w:r w:rsidRPr="000516B9">
        <w:rPr>
          <w:color w:val="000000"/>
        </w:rPr>
        <w:lastRenderedPageBreak/>
        <w:t>претендент вправе вновь представить заявление и информацию, указанные в пункте 2.2, для получения регистрации на электронной площадке.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Отказ в регистрации претендента на электронной площадке не допускается, за исключением случаев, указанных в пункте 2.4.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2.6.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</w:t>
      </w:r>
      <w:r w:rsidRPr="000516B9">
        <w:rPr>
          <w:color w:val="000000"/>
        </w:rPr>
        <w:br/>
        <w:t>на электронной площадке.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2.7.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proofErr w:type="gramStart"/>
      <w:r w:rsidRPr="000516B9">
        <w:rPr>
          <w:color w:val="000000"/>
        </w:rPr>
        <w:t>При этом пре</w:t>
      </w:r>
      <w:r w:rsidR="0093601E">
        <w:rPr>
          <w:color w:val="000000"/>
        </w:rPr>
        <w:t>тенденты, прошедшие с 01.01.2023</w:t>
      </w:r>
      <w:r w:rsidRPr="000516B9">
        <w:rPr>
          <w:color w:val="000000"/>
        </w:rPr>
        <w:t xml:space="preserve">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 на такой электронной площадке.</w:t>
      </w:r>
      <w:proofErr w:type="gramEnd"/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2.8.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C87D77" w:rsidRDefault="00C87D77" w:rsidP="00C87D77">
      <w:pPr>
        <w:shd w:val="clear" w:color="auto" w:fill="FFFFFF"/>
        <w:jc w:val="both"/>
        <w:rPr>
          <w:b/>
          <w:bCs/>
          <w:color w:val="000000"/>
        </w:rPr>
      </w:pPr>
      <w:r w:rsidRPr="000516B9">
        <w:rPr>
          <w:b/>
          <w:bCs/>
          <w:color w:val="000000"/>
        </w:rPr>
        <w:t>  </w:t>
      </w:r>
    </w:p>
    <w:p w:rsidR="00C87D77" w:rsidRDefault="00C87D77" w:rsidP="00C87D77">
      <w:pPr>
        <w:shd w:val="clear" w:color="auto" w:fill="FFFFFF"/>
        <w:jc w:val="center"/>
        <w:rPr>
          <w:b/>
          <w:bCs/>
          <w:color w:val="000000"/>
        </w:rPr>
      </w:pPr>
      <w:r w:rsidRPr="000516B9">
        <w:rPr>
          <w:b/>
          <w:bCs/>
          <w:color w:val="000000"/>
        </w:rPr>
        <w:t>3. Даты начала и окончания подачи заявок, даты признания претендентов участниками аукциона и проведения аукциона</w:t>
      </w:r>
    </w:p>
    <w:p w:rsidR="0035652B" w:rsidRPr="000516B9" w:rsidRDefault="0035652B" w:rsidP="00C87D77">
      <w:pPr>
        <w:shd w:val="clear" w:color="auto" w:fill="FFFFFF"/>
        <w:jc w:val="center"/>
        <w:rPr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3.1. Указанное в информационном сообщении время – московское. При исчислении сроков, указанных в информационном сообщении, принимается время сервера электронной торговой площадки – московское.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 xml:space="preserve">3.2. Дата начала приема заявок – </w:t>
      </w:r>
      <w:r w:rsidR="00BC726F">
        <w:t>30</w:t>
      </w:r>
      <w:r w:rsidR="0093601E">
        <w:t>.01.2023</w:t>
      </w:r>
      <w:r w:rsidRPr="000516B9">
        <w:rPr>
          <w:color w:val="000000"/>
        </w:rPr>
        <w:t xml:space="preserve"> в 0</w:t>
      </w:r>
      <w:r w:rsidR="00641210">
        <w:rPr>
          <w:color w:val="000000"/>
        </w:rPr>
        <w:t>7</w:t>
      </w:r>
      <w:r w:rsidRPr="000516B9">
        <w:rPr>
          <w:color w:val="000000"/>
        </w:rPr>
        <w:t>.00.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3.3. Дата окончания приема заявок –</w:t>
      </w:r>
      <w:r w:rsidR="00757BB2">
        <w:rPr>
          <w:color w:val="000000"/>
        </w:rPr>
        <w:t xml:space="preserve"> </w:t>
      </w:r>
      <w:r w:rsidR="00BC726F">
        <w:t>01.03</w:t>
      </w:r>
      <w:r w:rsidR="0093601E">
        <w:t>.2023</w:t>
      </w:r>
      <w:r w:rsidRPr="000516B9">
        <w:rPr>
          <w:color w:val="000000"/>
        </w:rPr>
        <w:t xml:space="preserve"> в 1</w:t>
      </w:r>
      <w:r w:rsidR="00641210">
        <w:rPr>
          <w:color w:val="000000"/>
        </w:rPr>
        <w:t>6</w:t>
      </w:r>
      <w:r w:rsidRPr="000516B9">
        <w:rPr>
          <w:color w:val="000000"/>
        </w:rPr>
        <w:t>.00.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3.4. Дата признания претендентов участниками аукциона –</w:t>
      </w:r>
      <w:r w:rsidR="009B75C5">
        <w:rPr>
          <w:color w:val="000000"/>
        </w:rPr>
        <w:t xml:space="preserve"> </w:t>
      </w:r>
      <w:r w:rsidR="008B16DC">
        <w:t>02.03</w:t>
      </w:r>
      <w:r w:rsidR="0093601E">
        <w:t>.2023</w:t>
      </w:r>
      <w:r>
        <w:rPr>
          <w:color w:val="000000"/>
        </w:rPr>
        <w:t xml:space="preserve"> в 0</w:t>
      </w:r>
      <w:r w:rsidR="00641210">
        <w:rPr>
          <w:color w:val="000000"/>
        </w:rPr>
        <w:t>7</w:t>
      </w:r>
      <w:r>
        <w:rPr>
          <w:color w:val="000000"/>
        </w:rPr>
        <w:t>.00</w:t>
      </w:r>
      <w:r w:rsidRPr="000516B9">
        <w:rPr>
          <w:color w:val="000000"/>
        </w:rPr>
        <w:t>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3</w:t>
      </w:r>
      <w:r w:rsidR="00FB6EF4">
        <w:rPr>
          <w:color w:val="000000"/>
        </w:rPr>
        <w:t>.</w:t>
      </w:r>
      <w:r w:rsidR="00757BB2">
        <w:rPr>
          <w:color w:val="000000"/>
        </w:rPr>
        <w:t xml:space="preserve">5. Дата проведения аукциона – </w:t>
      </w:r>
      <w:r w:rsidR="00A85A96">
        <w:t>03</w:t>
      </w:r>
      <w:r w:rsidR="00BC726F">
        <w:t>.03</w:t>
      </w:r>
      <w:r w:rsidR="00336981">
        <w:t>.2023</w:t>
      </w:r>
      <w:r w:rsidRPr="000516B9">
        <w:rPr>
          <w:color w:val="000000"/>
        </w:rPr>
        <w:t xml:space="preserve"> в 0</w:t>
      </w:r>
      <w:r w:rsidR="00641210">
        <w:rPr>
          <w:color w:val="000000"/>
        </w:rPr>
        <w:t>9</w:t>
      </w:r>
      <w:r w:rsidRPr="000516B9">
        <w:rPr>
          <w:color w:val="000000"/>
        </w:rPr>
        <w:t>.00.</w:t>
      </w:r>
    </w:p>
    <w:p w:rsidR="00C87D77" w:rsidRPr="007A3BC3" w:rsidRDefault="00C87D77" w:rsidP="00C87D77">
      <w:pPr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 w:rsidRPr="007A3BC3">
        <w:rPr>
          <w:rFonts w:ascii="Verdana" w:hAnsi="Verdana"/>
          <w:color w:val="000000"/>
        </w:rPr>
        <w:t> </w:t>
      </w:r>
    </w:p>
    <w:p w:rsidR="00C87D77" w:rsidRDefault="00C87D77" w:rsidP="00C87D77">
      <w:pPr>
        <w:pStyle w:val="a4"/>
        <w:jc w:val="center"/>
        <w:rPr>
          <w:b/>
        </w:rPr>
      </w:pPr>
      <w:r w:rsidRPr="00C87D77">
        <w:rPr>
          <w:b/>
        </w:rPr>
        <w:t>4. Место и порядок подачи заявок</w:t>
      </w:r>
    </w:p>
    <w:p w:rsidR="0035652B" w:rsidRPr="00C87D77" w:rsidRDefault="0035652B" w:rsidP="00C87D77">
      <w:pPr>
        <w:pStyle w:val="a4"/>
        <w:jc w:val="center"/>
        <w:rPr>
          <w:b/>
        </w:rPr>
      </w:pPr>
    </w:p>
    <w:p w:rsidR="00C87D77" w:rsidRPr="000516B9" w:rsidRDefault="00C87D77" w:rsidP="00633403">
      <w:pPr>
        <w:pStyle w:val="a4"/>
        <w:ind w:firstLine="567"/>
      </w:pPr>
      <w:r w:rsidRPr="000516B9">
        <w:t>4.1. Заявка подается на электронной площадке, размещенной на сайте в информационно-телекоммуникационной сети «Интернет» с адресом </w:t>
      </w:r>
      <w:hyperlink r:id="rId7" w:history="1">
        <w:r w:rsidRPr="000516B9">
          <w:rPr>
            <w:u w:val="single"/>
          </w:rPr>
          <w:t>www.rts-tender.ru</w:t>
        </w:r>
      </w:hyperlink>
      <w:r w:rsidRPr="000516B9">
        <w:t>.</w:t>
      </w:r>
    </w:p>
    <w:p w:rsidR="00C87D77" w:rsidRPr="000516B9" w:rsidRDefault="00C87D77" w:rsidP="00633403">
      <w:pPr>
        <w:pStyle w:val="a4"/>
        <w:ind w:firstLine="567"/>
      </w:pPr>
      <w:r w:rsidRPr="000516B9"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разделом «Перечень предоставляемых претендентами документов» информационного сообщения.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Одно лицо имеет право подать только одну заявку.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В течение срока приема заявок оператор электронной площадки ежедневно направляет продавцу уведомления о поступивших заявках.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4.2.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В течение одного часа со времени поступления заявки оператор электронной площадки сообщает претендент</w:t>
      </w:r>
      <w:proofErr w:type="gramStart"/>
      <w:r w:rsidRPr="000516B9">
        <w:rPr>
          <w:color w:val="000000"/>
        </w:rPr>
        <w:t>у о ее</w:t>
      </w:r>
      <w:proofErr w:type="gramEnd"/>
      <w:r w:rsidRPr="000516B9">
        <w:rPr>
          <w:color w:val="000000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C87D77" w:rsidRPr="000516B9" w:rsidRDefault="00C87D77" w:rsidP="00C87D77">
      <w:pPr>
        <w:shd w:val="clear" w:color="auto" w:fill="FFFFFF"/>
        <w:ind w:firstLine="539"/>
        <w:jc w:val="both"/>
        <w:rPr>
          <w:color w:val="000000"/>
        </w:rPr>
      </w:pPr>
      <w:r w:rsidRPr="000516B9">
        <w:rPr>
          <w:color w:val="000000"/>
        </w:rPr>
        <w:t>4.3.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C87D77" w:rsidRPr="000516B9" w:rsidRDefault="00C87D77" w:rsidP="00C87D77">
      <w:pPr>
        <w:shd w:val="clear" w:color="auto" w:fill="FFFFFF"/>
        <w:ind w:firstLine="539"/>
        <w:jc w:val="both"/>
        <w:rPr>
          <w:color w:val="000000"/>
        </w:rPr>
      </w:pPr>
      <w:r w:rsidRPr="000516B9">
        <w:rPr>
          <w:color w:val="000000"/>
        </w:rPr>
        <w:lastRenderedPageBreak/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C87D77" w:rsidRPr="007A3BC3" w:rsidRDefault="00C87D77" w:rsidP="00C87D77">
      <w:pPr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 w:rsidRPr="007A3BC3">
        <w:rPr>
          <w:rFonts w:ascii="Verdana" w:hAnsi="Verdana"/>
          <w:color w:val="000000"/>
        </w:rPr>
        <w:t>  </w:t>
      </w:r>
    </w:p>
    <w:p w:rsidR="00C87D77" w:rsidRPr="00633403" w:rsidRDefault="00C87D77" w:rsidP="00633403">
      <w:pPr>
        <w:pStyle w:val="a4"/>
        <w:ind w:firstLine="0"/>
        <w:jc w:val="center"/>
        <w:rPr>
          <w:b/>
          <w:sz w:val="17"/>
          <w:szCs w:val="17"/>
        </w:rPr>
      </w:pPr>
      <w:r w:rsidRPr="00633403">
        <w:rPr>
          <w:b/>
        </w:rPr>
        <w:t>5. Исчерпывающий перечень представляемых претендентами документов</w:t>
      </w:r>
    </w:p>
    <w:p w:rsidR="00C87D77" w:rsidRDefault="00C87D77" w:rsidP="00633403">
      <w:pPr>
        <w:pStyle w:val="a4"/>
        <w:ind w:firstLine="0"/>
        <w:jc w:val="center"/>
        <w:rPr>
          <w:b/>
        </w:rPr>
      </w:pPr>
      <w:r w:rsidRPr="00633403">
        <w:rPr>
          <w:b/>
        </w:rPr>
        <w:t>и требования к их оформлению</w:t>
      </w:r>
    </w:p>
    <w:p w:rsidR="0035652B" w:rsidRPr="00633403" w:rsidRDefault="0035652B" w:rsidP="00633403">
      <w:pPr>
        <w:pStyle w:val="a4"/>
        <w:ind w:firstLine="0"/>
        <w:jc w:val="center"/>
        <w:rPr>
          <w:rFonts w:ascii="Verdana" w:hAnsi="Verdana"/>
          <w:b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5.1. Одновременно с заявкой претенденты представляют следующие документы: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физические лица: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копии всех листов документа, удостоверяющего личность;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юридические лица: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заверенные копии учредительных документов;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5.2. Документы, указанные в пункте 5.1, подаются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</w:t>
      </w:r>
      <w:r w:rsidRPr="000516B9">
        <w:rPr>
          <w:color w:val="000000"/>
        </w:rPr>
        <w:br/>
        <w:t>их реквизитов), заверенных электронной подписью претендента либо лица, имеющего право действовать от имени претендента.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C87D77" w:rsidRPr="007A3BC3" w:rsidRDefault="00C87D77" w:rsidP="00C87D77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 w:rsidRPr="000516B9">
        <w:rPr>
          <w:color w:val="000000"/>
        </w:rPr>
        <w:t> </w:t>
      </w:r>
      <w:r w:rsidRPr="007A3BC3">
        <w:rPr>
          <w:rFonts w:ascii="Verdana" w:hAnsi="Verdana"/>
          <w:color w:val="000000"/>
        </w:rPr>
        <w:t> </w:t>
      </w:r>
    </w:p>
    <w:p w:rsidR="00C87D77" w:rsidRPr="000516B9" w:rsidRDefault="00C87D77" w:rsidP="00C87D77">
      <w:pPr>
        <w:shd w:val="clear" w:color="auto" w:fill="FFFFFF"/>
        <w:jc w:val="center"/>
        <w:rPr>
          <w:b/>
          <w:color w:val="000000"/>
          <w:sz w:val="17"/>
          <w:szCs w:val="17"/>
        </w:rPr>
      </w:pPr>
      <w:r w:rsidRPr="000516B9">
        <w:rPr>
          <w:b/>
          <w:color w:val="000000"/>
        </w:rPr>
        <w:t>6. Ограничения участия отдельных категорий физических</w:t>
      </w:r>
    </w:p>
    <w:p w:rsidR="00C87D77" w:rsidRDefault="00C87D77" w:rsidP="00C87D77">
      <w:pPr>
        <w:shd w:val="clear" w:color="auto" w:fill="FFFFFF"/>
        <w:jc w:val="center"/>
        <w:rPr>
          <w:b/>
          <w:color w:val="000000"/>
        </w:rPr>
      </w:pPr>
      <w:r w:rsidRPr="000516B9">
        <w:rPr>
          <w:b/>
          <w:color w:val="000000"/>
        </w:rPr>
        <w:t>и юридических лиц в приватизации имущества</w:t>
      </w:r>
    </w:p>
    <w:p w:rsidR="00C87D77" w:rsidRPr="000516B9" w:rsidRDefault="00C87D77" w:rsidP="00C87D77">
      <w:pPr>
        <w:shd w:val="clear" w:color="auto" w:fill="FFFFFF"/>
        <w:jc w:val="center"/>
        <w:rPr>
          <w:b/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6.1. Покупателями имущества могут быть любые физические и юридические лица, за исключением: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государственных и муниципальных унитарных предприятий, государственных и муниципальных учреждений;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C87D77" w:rsidRPr="007A3BC3" w:rsidRDefault="00C87D77" w:rsidP="00C120F9">
      <w:pPr>
        <w:shd w:val="clear" w:color="auto" w:fill="FFFFFF"/>
        <w:spacing w:after="150"/>
        <w:jc w:val="both"/>
        <w:rPr>
          <w:rFonts w:ascii="Verdana" w:hAnsi="Verdana"/>
          <w:color w:val="000000"/>
          <w:sz w:val="17"/>
          <w:szCs w:val="17"/>
        </w:rPr>
      </w:pPr>
      <w:r w:rsidRPr="007A3BC3">
        <w:rPr>
          <w:rFonts w:ascii="Verdana" w:hAnsi="Verdana"/>
          <w:color w:val="000000"/>
        </w:rPr>
        <w:lastRenderedPageBreak/>
        <w:t> </w:t>
      </w:r>
      <w:r w:rsidR="00C120F9">
        <w:rPr>
          <w:rFonts w:ascii="Verdana" w:hAnsi="Verdana"/>
          <w:color w:val="000000"/>
        </w:rPr>
        <w:tab/>
      </w:r>
      <w:r w:rsidR="00C120F9" w:rsidRPr="00977C66">
        <w:t xml:space="preserve"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</w:t>
      </w:r>
      <w:r w:rsidR="00C120F9">
        <w:t>к</w:t>
      </w:r>
      <w:r w:rsidR="00C120F9" w:rsidRPr="00977C66">
        <w:t>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</w:t>
      </w:r>
    </w:p>
    <w:p w:rsidR="00C87D77" w:rsidRPr="000516B9" w:rsidRDefault="00C87D77" w:rsidP="00C87D77">
      <w:pPr>
        <w:shd w:val="clear" w:color="auto" w:fill="FFFFFF"/>
        <w:spacing w:after="150"/>
        <w:jc w:val="center"/>
        <w:rPr>
          <w:b/>
          <w:color w:val="000000"/>
          <w:sz w:val="17"/>
          <w:szCs w:val="17"/>
        </w:rPr>
      </w:pPr>
      <w:r w:rsidRPr="000516B9">
        <w:rPr>
          <w:b/>
          <w:color w:val="000000"/>
        </w:rPr>
        <w:t>7. Порядок внесения задатка и его возврата</w:t>
      </w:r>
    </w:p>
    <w:p w:rsidR="00C87D77" w:rsidRPr="000516B9" w:rsidRDefault="00C87D77" w:rsidP="00C87D77">
      <w:pPr>
        <w:pStyle w:val="a4"/>
      </w:pPr>
      <w:r w:rsidRPr="000516B9">
        <w:t>7.1. Для участия в аукционе претенденты</w:t>
      </w:r>
      <w:r w:rsidR="00C120F9">
        <w:t xml:space="preserve"> перечисляют задаток в размере 20 % от начальной цены имущества</w:t>
      </w:r>
      <w:r w:rsidRPr="000516B9">
        <w:t xml:space="preserve"> в счет обеспечения оплаты приобретаемого имущества.</w:t>
      </w:r>
    </w:p>
    <w:p w:rsidR="00C87D77" w:rsidRPr="000516B9" w:rsidRDefault="00C87D77" w:rsidP="00C87D77">
      <w:pPr>
        <w:pStyle w:val="a4"/>
      </w:pPr>
      <w:r w:rsidRPr="000516B9">
        <w:t>Платежи по перечислению задатка для участия в аукционе осуществляются в соответствии с Регламентом электронной площадки.</w:t>
      </w:r>
    </w:p>
    <w:p w:rsidR="00C87D77" w:rsidRPr="000516B9" w:rsidRDefault="00C87D77" w:rsidP="00C87D77">
      <w:pPr>
        <w:pStyle w:val="a4"/>
      </w:pPr>
      <w:r w:rsidRPr="000516B9">
        <w:t>Внесение задатка осуществляется одновременно с подачей заявки на электронной площадке.</w:t>
      </w:r>
    </w:p>
    <w:p w:rsidR="00C87D77" w:rsidRPr="000516B9" w:rsidRDefault="00C87D77" w:rsidP="00C87D77">
      <w:pPr>
        <w:pStyle w:val="a4"/>
      </w:pPr>
      <w:r w:rsidRPr="000516B9">
        <w:t>Данное сообщение является публичной офертой для заключения договора о задатке в соответствии со </w:t>
      </w:r>
      <w:hyperlink r:id="rId8" w:history="1">
        <w:r w:rsidRPr="000516B9">
          <w:t>статьей 437</w:t>
        </w:r>
      </w:hyperlink>
      <w:r w:rsidRPr="000516B9">
        <w:t> 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87D77" w:rsidRPr="000516B9" w:rsidRDefault="00C87D77" w:rsidP="00C87D77">
      <w:pPr>
        <w:pStyle w:val="a4"/>
      </w:pPr>
      <w:r w:rsidRPr="000516B9">
        <w:t>7.2. Лицам, перечислившим задаток для участия в аукционе, денежные средства возвращаются в следующем порядке:</w:t>
      </w:r>
    </w:p>
    <w:p w:rsidR="00C87D77" w:rsidRPr="000516B9" w:rsidRDefault="00C87D77" w:rsidP="00C87D77">
      <w:pPr>
        <w:pStyle w:val="a4"/>
      </w:pPr>
      <w:r w:rsidRPr="000516B9">
        <w:t>а) участникам аукциона, за исключением его победителя, – в течение 5 календарных дней со дня подведения итогов аукциона;</w:t>
      </w:r>
    </w:p>
    <w:p w:rsidR="00C87D77" w:rsidRPr="000516B9" w:rsidRDefault="00C87D77" w:rsidP="00C87D77">
      <w:pPr>
        <w:pStyle w:val="a4"/>
      </w:pPr>
      <w:r w:rsidRPr="000516B9">
        <w:t>б)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аукциона.</w:t>
      </w:r>
    </w:p>
    <w:p w:rsidR="00C87D77" w:rsidRPr="000516B9" w:rsidRDefault="00C87D77" w:rsidP="00C87D77">
      <w:pPr>
        <w:pStyle w:val="a4"/>
      </w:pPr>
      <w:r w:rsidRPr="000516B9">
        <w:t>Задаток победителя аукциона засчитывается в счет оплаты приобретаемого имущества и подлежит перечислению в установленном порядке в бюджет района в течение 5 календарных дней со дня истечения срока, установленного для заключения договора купли-продажи имущества.</w:t>
      </w:r>
    </w:p>
    <w:p w:rsidR="00C87D77" w:rsidRPr="000516B9" w:rsidRDefault="00C87D77" w:rsidP="00C87D77">
      <w:pPr>
        <w:pStyle w:val="a4"/>
      </w:pPr>
      <w:r w:rsidRPr="000516B9">
        <w:t>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</w:t>
      </w:r>
      <w:r w:rsidRPr="000516B9">
        <w:br/>
        <w:t>в порядке, установленном для претендентов, не допущенных к участию в продаже имущества.</w:t>
      </w:r>
    </w:p>
    <w:p w:rsidR="00C120F9" w:rsidRDefault="00C120F9" w:rsidP="00C87D77">
      <w:pPr>
        <w:pStyle w:val="a4"/>
        <w:rPr>
          <w:b/>
        </w:rPr>
      </w:pPr>
    </w:p>
    <w:p w:rsidR="00C87D77" w:rsidRDefault="00C87D77" w:rsidP="00C120F9">
      <w:pPr>
        <w:pStyle w:val="a4"/>
        <w:ind w:firstLine="0"/>
        <w:jc w:val="center"/>
        <w:rPr>
          <w:b/>
        </w:rPr>
      </w:pPr>
      <w:r w:rsidRPr="000516B9">
        <w:rPr>
          <w:b/>
        </w:rPr>
        <w:t>8. Правила проведения аукциона в электронной форме</w:t>
      </w:r>
    </w:p>
    <w:p w:rsidR="006D00A1" w:rsidRPr="000516B9" w:rsidRDefault="006D00A1" w:rsidP="00C120F9">
      <w:pPr>
        <w:pStyle w:val="a4"/>
        <w:ind w:firstLine="0"/>
        <w:jc w:val="center"/>
        <w:rPr>
          <w:b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8.1. Процедура аукциона проводится в день и время, указанные в данном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8.2.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8.3. Со времени начала проведения процедуры аукциона оператором электронной площадки размещается: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lastRenderedPageBreak/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8.4. При этом программными средствами электронной площадки обеспечивается: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8.5. Победителем признается участник, предложивший наиболее высокую цену имущества.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8.6.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8.7.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– победителя аукциона, цену имущества, предложенную победителем, фамилию, имя, отчество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8.8. Процедура аукциона считается завершенной со времени подписания продавцом протокола об итогах аукциона.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8.9. Аукцион признается несостоявшимся в следующих случаях: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а) не было подано ни одной заявки на участие либо ни один из претендентов не признан участником;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принято решение о признании только одного претендента участником;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в) ни один из участников не сделал предложение о начальной цене имущества.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8.10. Решение о признан</w:t>
      </w:r>
      <w:proofErr w:type="gramStart"/>
      <w:r w:rsidRPr="000516B9">
        <w:rPr>
          <w:color w:val="000000"/>
        </w:rPr>
        <w:t>ии ау</w:t>
      </w:r>
      <w:proofErr w:type="gramEnd"/>
      <w:r w:rsidRPr="000516B9">
        <w:rPr>
          <w:color w:val="000000"/>
        </w:rPr>
        <w:t>кциона несостоявшимся оформляется протоколом.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8.11.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а) наименование имущества и иные позволяющие его индивидуализировать сведения;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цена сделки;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в) фамилия, имя, отчество физического лица или наименование юридического лица – победителя.</w:t>
      </w:r>
    </w:p>
    <w:p w:rsidR="00C87D77" w:rsidRDefault="00C87D77" w:rsidP="00C87D77">
      <w:pPr>
        <w:shd w:val="clear" w:color="auto" w:fill="FFFFFF"/>
        <w:spacing w:after="150"/>
        <w:rPr>
          <w:rFonts w:ascii="Verdana" w:hAnsi="Verdana"/>
          <w:color w:val="000000"/>
        </w:rPr>
      </w:pPr>
      <w:r w:rsidRPr="000516B9">
        <w:rPr>
          <w:color w:val="000000"/>
        </w:rPr>
        <w:t> </w:t>
      </w:r>
      <w:r w:rsidRPr="007A3BC3">
        <w:rPr>
          <w:rFonts w:ascii="Verdana" w:hAnsi="Verdana"/>
          <w:color w:val="000000"/>
        </w:rPr>
        <w:t> </w:t>
      </w:r>
    </w:p>
    <w:p w:rsidR="00164F7D" w:rsidRPr="007A3BC3" w:rsidRDefault="00164F7D" w:rsidP="00C87D77">
      <w:pPr>
        <w:shd w:val="clear" w:color="auto" w:fill="FFFFFF"/>
        <w:spacing w:after="150"/>
        <w:rPr>
          <w:rFonts w:ascii="Verdana" w:hAnsi="Verdana"/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jc w:val="center"/>
        <w:rPr>
          <w:b/>
          <w:color w:val="000000"/>
          <w:sz w:val="17"/>
          <w:szCs w:val="17"/>
        </w:rPr>
      </w:pPr>
      <w:r w:rsidRPr="000516B9">
        <w:rPr>
          <w:b/>
          <w:color w:val="000000"/>
        </w:rPr>
        <w:t>9. Срок заключения договора купли-продажи</w:t>
      </w:r>
    </w:p>
    <w:p w:rsidR="00C87D77" w:rsidRDefault="00C87D77" w:rsidP="00C87D77">
      <w:pPr>
        <w:shd w:val="clear" w:color="auto" w:fill="FFFFFF"/>
        <w:jc w:val="center"/>
        <w:rPr>
          <w:b/>
          <w:color w:val="000000"/>
        </w:rPr>
      </w:pPr>
      <w:r w:rsidRPr="000516B9">
        <w:rPr>
          <w:b/>
          <w:color w:val="000000"/>
        </w:rPr>
        <w:t>и порядок оплаты покупателем имущества</w:t>
      </w:r>
    </w:p>
    <w:p w:rsidR="00C87D77" w:rsidRPr="000516B9" w:rsidRDefault="00C87D77" w:rsidP="00C87D77">
      <w:pPr>
        <w:shd w:val="clear" w:color="auto" w:fill="FFFFFF"/>
        <w:jc w:val="center"/>
        <w:rPr>
          <w:b/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454"/>
        <w:jc w:val="both"/>
        <w:rPr>
          <w:color w:val="000000"/>
        </w:rPr>
      </w:pPr>
      <w:r w:rsidRPr="000516B9">
        <w:rPr>
          <w:color w:val="000000"/>
        </w:rPr>
        <w:t>В течение 5 рабочих дней со дня подведения итогов аукциона с победителем заключается договор купли-продажи имущества в письменной форме по месту нахождения продавца</w:t>
      </w:r>
      <w:r w:rsidR="00C120F9">
        <w:rPr>
          <w:color w:val="000000"/>
        </w:rPr>
        <w:t>.</w:t>
      </w:r>
    </w:p>
    <w:p w:rsidR="00C87D77" w:rsidRPr="000516B9" w:rsidRDefault="00C87D77" w:rsidP="00C87D77">
      <w:pPr>
        <w:shd w:val="clear" w:color="auto" w:fill="FFFFFF"/>
        <w:ind w:firstLine="454"/>
        <w:jc w:val="both"/>
        <w:rPr>
          <w:color w:val="000000"/>
        </w:rPr>
      </w:pPr>
      <w:r w:rsidRPr="000516B9">
        <w:rPr>
          <w:color w:val="000000"/>
        </w:rPr>
        <w:t>Внесенный победителем аукциона задаток засчитывается в счет оплаты имущества.</w:t>
      </w:r>
    </w:p>
    <w:p w:rsidR="00C87D77" w:rsidRPr="000516B9" w:rsidRDefault="00C87D77" w:rsidP="00C87D77">
      <w:pPr>
        <w:shd w:val="clear" w:color="auto" w:fill="FFFFFF"/>
        <w:ind w:firstLine="454"/>
        <w:jc w:val="both"/>
        <w:rPr>
          <w:color w:val="000000"/>
        </w:rPr>
      </w:pPr>
      <w:r w:rsidRPr="000516B9">
        <w:rPr>
          <w:color w:val="000000"/>
        </w:rPr>
        <w:lastRenderedPageBreak/>
        <w:t>Цена, которую покупатель обязан уплатить продавцу за имущество, определяется по итогам аукциона.</w:t>
      </w:r>
    </w:p>
    <w:p w:rsidR="00C87D77" w:rsidRPr="000516B9" w:rsidRDefault="00C87D77" w:rsidP="00C87D77">
      <w:pPr>
        <w:shd w:val="clear" w:color="auto" w:fill="FFFFFF"/>
        <w:ind w:firstLine="426"/>
        <w:jc w:val="both"/>
        <w:rPr>
          <w:color w:val="000000"/>
        </w:rPr>
      </w:pPr>
      <w:r w:rsidRPr="000516B9">
        <w:rPr>
          <w:color w:val="000000"/>
        </w:rPr>
        <w:t>Оплата покупателем имущест</w:t>
      </w:r>
      <w:r>
        <w:rPr>
          <w:color w:val="000000"/>
        </w:rPr>
        <w:t xml:space="preserve">ва производится единовременно в </w:t>
      </w:r>
      <w:r w:rsidRPr="000516B9">
        <w:rPr>
          <w:color w:val="000000"/>
        </w:rPr>
        <w:t>течение 30 календарных дней со дня заключения договора купли-продажи имущества</w:t>
      </w:r>
      <w:r>
        <w:rPr>
          <w:color w:val="000000"/>
        </w:rPr>
        <w:t>.</w:t>
      </w:r>
    </w:p>
    <w:p w:rsidR="006F638F" w:rsidRPr="00980885" w:rsidRDefault="00C87D77" w:rsidP="00980885">
      <w:pPr>
        <w:shd w:val="clear" w:color="auto" w:fill="FFFFFF"/>
        <w:ind w:firstLine="454"/>
        <w:jc w:val="both"/>
        <w:rPr>
          <w:color w:val="000000"/>
        </w:rPr>
      </w:pPr>
      <w:r w:rsidRPr="000516B9">
        <w:rPr>
          <w:color w:val="000000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  <w:bookmarkStart w:id="2" w:name="_GoBack"/>
      <w:bookmarkEnd w:id="2"/>
    </w:p>
    <w:sectPr w:rsidR="006F638F" w:rsidRPr="00980885" w:rsidSect="00164F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4C59"/>
    <w:multiLevelType w:val="hybridMultilevel"/>
    <w:tmpl w:val="6C6C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76765"/>
    <w:rsid w:val="00001F3C"/>
    <w:rsid w:val="0000516D"/>
    <w:rsid w:val="000179D9"/>
    <w:rsid w:val="00021669"/>
    <w:rsid w:val="00023FDD"/>
    <w:rsid w:val="00026424"/>
    <w:rsid w:val="00030804"/>
    <w:rsid w:val="00031BDD"/>
    <w:rsid w:val="00036CB3"/>
    <w:rsid w:val="00040C60"/>
    <w:rsid w:val="00054B35"/>
    <w:rsid w:val="000718FC"/>
    <w:rsid w:val="00076F0E"/>
    <w:rsid w:val="00090C2B"/>
    <w:rsid w:val="000A43B9"/>
    <w:rsid w:val="000B06FD"/>
    <w:rsid w:val="000C3B25"/>
    <w:rsid w:val="000D48B6"/>
    <w:rsid w:val="000D695C"/>
    <w:rsid w:val="000F4188"/>
    <w:rsid w:val="000F6DA7"/>
    <w:rsid w:val="00121FDA"/>
    <w:rsid w:val="001362CE"/>
    <w:rsid w:val="0014313E"/>
    <w:rsid w:val="00144BAE"/>
    <w:rsid w:val="00153F7D"/>
    <w:rsid w:val="00164F7D"/>
    <w:rsid w:val="00167003"/>
    <w:rsid w:val="001A4AF5"/>
    <w:rsid w:val="001F0CC0"/>
    <w:rsid w:val="001F2DA9"/>
    <w:rsid w:val="001F45A7"/>
    <w:rsid w:val="00215621"/>
    <w:rsid w:val="00217354"/>
    <w:rsid w:val="0022682C"/>
    <w:rsid w:val="00227939"/>
    <w:rsid w:val="00251B70"/>
    <w:rsid w:val="00260A6D"/>
    <w:rsid w:val="002635D3"/>
    <w:rsid w:val="00266E55"/>
    <w:rsid w:val="002868BC"/>
    <w:rsid w:val="00287A4D"/>
    <w:rsid w:val="002913C8"/>
    <w:rsid w:val="002C4D90"/>
    <w:rsid w:val="002C785E"/>
    <w:rsid w:val="002E22B5"/>
    <w:rsid w:val="002E51F2"/>
    <w:rsid w:val="00314524"/>
    <w:rsid w:val="00336981"/>
    <w:rsid w:val="00352B9E"/>
    <w:rsid w:val="0035652B"/>
    <w:rsid w:val="00357B71"/>
    <w:rsid w:val="003A3DFD"/>
    <w:rsid w:val="003A4576"/>
    <w:rsid w:val="003A6A50"/>
    <w:rsid w:val="003B4EF8"/>
    <w:rsid w:val="003B6345"/>
    <w:rsid w:val="003C0EE2"/>
    <w:rsid w:val="003F3760"/>
    <w:rsid w:val="003F37AE"/>
    <w:rsid w:val="00422434"/>
    <w:rsid w:val="00431DBA"/>
    <w:rsid w:val="00452729"/>
    <w:rsid w:val="00460E15"/>
    <w:rsid w:val="00461AF5"/>
    <w:rsid w:val="00464966"/>
    <w:rsid w:val="00467E43"/>
    <w:rsid w:val="004872C8"/>
    <w:rsid w:val="00490950"/>
    <w:rsid w:val="004A6EC1"/>
    <w:rsid w:val="004D099A"/>
    <w:rsid w:val="004E0450"/>
    <w:rsid w:val="004E0DCA"/>
    <w:rsid w:val="00507665"/>
    <w:rsid w:val="00516877"/>
    <w:rsid w:val="00520C42"/>
    <w:rsid w:val="005773BE"/>
    <w:rsid w:val="005804BA"/>
    <w:rsid w:val="00595F10"/>
    <w:rsid w:val="005A2B82"/>
    <w:rsid w:val="005C0DE3"/>
    <w:rsid w:val="005C254A"/>
    <w:rsid w:val="005E3214"/>
    <w:rsid w:val="005E711F"/>
    <w:rsid w:val="005F15E7"/>
    <w:rsid w:val="00600AFA"/>
    <w:rsid w:val="006253CE"/>
    <w:rsid w:val="00633403"/>
    <w:rsid w:val="00641210"/>
    <w:rsid w:val="00680C64"/>
    <w:rsid w:val="00681DED"/>
    <w:rsid w:val="00692A59"/>
    <w:rsid w:val="006A5210"/>
    <w:rsid w:val="006B15CB"/>
    <w:rsid w:val="006B2C3C"/>
    <w:rsid w:val="006D00A1"/>
    <w:rsid w:val="006D70FB"/>
    <w:rsid w:val="006F4348"/>
    <w:rsid w:val="006F638F"/>
    <w:rsid w:val="007013EB"/>
    <w:rsid w:val="00736B2F"/>
    <w:rsid w:val="007406F5"/>
    <w:rsid w:val="007412C8"/>
    <w:rsid w:val="00755035"/>
    <w:rsid w:val="00757BB2"/>
    <w:rsid w:val="007612DA"/>
    <w:rsid w:val="00761916"/>
    <w:rsid w:val="0078238B"/>
    <w:rsid w:val="0078291C"/>
    <w:rsid w:val="00791705"/>
    <w:rsid w:val="007925B9"/>
    <w:rsid w:val="00797340"/>
    <w:rsid w:val="00797C53"/>
    <w:rsid w:val="007A212B"/>
    <w:rsid w:val="007C7848"/>
    <w:rsid w:val="007E3DC9"/>
    <w:rsid w:val="007F72AF"/>
    <w:rsid w:val="008035B5"/>
    <w:rsid w:val="00812917"/>
    <w:rsid w:val="00836D1F"/>
    <w:rsid w:val="00871B92"/>
    <w:rsid w:val="00876765"/>
    <w:rsid w:val="008B0E14"/>
    <w:rsid w:val="008B16DC"/>
    <w:rsid w:val="008C0BF1"/>
    <w:rsid w:val="008E310A"/>
    <w:rsid w:val="009105C4"/>
    <w:rsid w:val="00924D1A"/>
    <w:rsid w:val="009312F1"/>
    <w:rsid w:val="0093601E"/>
    <w:rsid w:val="009437FF"/>
    <w:rsid w:val="0094520A"/>
    <w:rsid w:val="00946BB0"/>
    <w:rsid w:val="00980885"/>
    <w:rsid w:val="009908A5"/>
    <w:rsid w:val="009928D7"/>
    <w:rsid w:val="0099794D"/>
    <w:rsid w:val="009B0E7D"/>
    <w:rsid w:val="009B4627"/>
    <w:rsid w:val="009B75C5"/>
    <w:rsid w:val="009B7DC8"/>
    <w:rsid w:val="009C0012"/>
    <w:rsid w:val="009C0BA9"/>
    <w:rsid w:val="00A0320D"/>
    <w:rsid w:val="00A04E39"/>
    <w:rsid w:val="00A15B4B"/>
    <w:rsid w:val="00A23EC8"/>
    <w:rsid w:val="00A552D4"/>
    <w:rsid w:val="00A5571D"/>
    <w:rsid w:val="00A6019E"/>
    <w:rsid w:val="00A65AB3"/>
    <w:rsid w:val="00A67E84"/>
    <w:rsid w:val="00A73668"/>
    <w:rsid w:val="00A85A96"/>
    <w:rsid w:val="00AA3B42"/>
    <w:rsid w:val="00AB025A"/>
    <w:rsid w:val="00AB5385"/>
    <w:rsid w:val="00AD34BE"/>
    <w:rsid w:val="00AE25D2"/>
    <w:rsid w:val="00AE40D1"/>
    <w:rsid w:val="00AF2C4A"/>
    <w:rsid w:val="00AF36A7"/>
    <w:rsid w:val="00B11464"/>
    <w:rsid w:val="00B2608A"/>
    <w:rsid w:val="00B30EFC"/>
    <w:rsid w:val="00B30FCC"/>
    <w:rsid w:val="00B3562A"/>
    <w:rsid w:val="00B405EF"/>
    <w:rsid w:val="00B4093D"/>
    <w:rsid w:val="00B53167"/>
    <w:rsid w:val="00B77E08"/>
    <w:rsid w:val="00B80921"/>
    <w:rsid w:val="00BB1C3E"/>
    <w:rsid w:val="00BC0F8F"/>
    <w:rsid w:val="00BC726F"/>
    <w:rsid w:val="00BD523C"/>
    <w:rsid w:val="00BD65F6"/>
    <w:rsid w:val="00BD7081"/>
    <w:rsid w:val="00BF385D"/>
    <w:rsid w:val="00C01D0D"/>
    <w:rsid w:val="00C036AB"/>
    <w:rsid w:val="00C120F9"/>
    <w:rsid w:val="00C44E80"/>
    <w:rsid w:val="00C478A8"/>
    <w:rsid w:val="00C538E9"/>
    <w:rsid w:val="00C54ED9"/>
    <w:rsid w:val="00C64FA1"/>
    <w:rsid w:val="00C66BE0"/>
    <w:rsid w:val="00C8207F"/>
    <w:rsid w:val="00C82231"/>
    <w:rsid w:val="00C85EF1"/>
    <w:rsid w:val="00C87D77"/>
    <w:rsid w:val="00CA1CCD"/>
    <w:rsid w:val="00CA3A9D"/>
    <w:rsid w:val="00CC2C2E"/>
    <w:rsid w:val="00CD1E70"/>
    <w:rsid w:val="00CD2B15"/>
    <w:rsid w:val="00D011F5"/>
    <w:rsid w:val="00D17CBD"/>
    <w:rsid w:val="00D403A3"/>
    <w:rsid w:val="00D41A25"/>
    <w:rsid w:val="00D6222F"/>
    <w:rsid w:val="00D62BF8"/>
    <w:rsid w:val="00D71C5D"/>
    <w:rsid w:val="00D77159"/>
    <w:rsid w:val="00D911D4"/>
    <w:rsid w:val="00DA4BC5"/>
    <w:rsid w:val="00DD461A"/>
    <w:rsid w:val="00DD69E0"/>
    <w:rsid w:val="00DD6C9F"/>
    <w:rsid w:val="00DF6526"/>
    <w:rsid w:val="00E04178"/>
    <w:rsid w:val="00E263EC"/>
    <w:rsid w:val="00E46DD9"/>
    <w:rsid w:val="00E632CC"/>
    <w:rsid w:val="00E86EE7"/>
    <w:rsid w:val="00EA2A2E"/>
    <w:rsid w:val="00EB3025"/>
    <w:rsid w:val="00EC0C4F"/>
    <w:rsid w:val="00EE4520"/>
    <w:rsid w:val="00EF4E1D"/>
    <w:rsid w:val="00F26B20"/>
    <w:rsid w:val="00F32EF6"/>
    <w:rsid w:val="00F37BFB"/>
    <w:rsid w:val="00F83B98"/>
    <w:rsid w:val="00F87EBC"/>
    <w:rsid w:val="00FA0D8F"/>
    <w:rsid w:val="00FA1621"/>
    <w:rsid w:val="00FA55C9"/>
    <w:rsid w:val="00FB0D4C"/>
    <w:rsid w:val="00FB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E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65"/>
    <w:pPr>
      <w:autoSpaceDE w:val="0"/>
      <w:autoSpaceDN w:val="0"/>
      <w:ind w:left="720" w:firstLine="709"/>
      <w:contextualSpacing/>
      <w:jc w:val="both"/>
    </w:pPr>
  </w:style>
  <w:style w:type="paragraph" w:styleId="a4">
    <w:name w:val="No Spacing"/>
    <w:uiPriority w:val="1"/>
    <w:qFormat/>
    <w:rsid w:val="0087676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804B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A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67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rsid w:val="006B2C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B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37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37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E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65"/>
    <w:pPr>
      <w:autoSpaceDE w:val="0"/>
      <w:autoSpaceDN w:val="0"/>
      <w:ind w:left="720" w:firstLine="709"/>
      <w:contextualSpacing/>
      <w:jc w:val="both"/>
    </w:pPr>
  </w:style>
  <w:style w:type="paragraph" w:styleId="a4">
    <w:name w:val="No Spacing"/>
    <w:uiPriority w:val="1"/>
    <w:qFormat/>
    <w:rsid w:val="0087676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804B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A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67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206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D110-14DF-4517-B1F8-2D9182EE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9</Pages>
  <Words>3753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OMIZO</dc:creator>
  <cp:lastModifiedBy>Пользователь Windows</cp:lastModifiedBy>
  <cp:revision>154</cp:revision>
  <cp:lastPrinted>2023-01-26T05:14:00Z</cp:lastPrinted>
  <dcterms:created xsi:type="dcterms:W3CDTF">2020-07-17T10:39:00Z</dcterms:created>
  <dcterms:modified xsi:type="dcterms:W3CDTF">2023-01-30T11:09:00Z</dcterms:modified>
</cp:coreProperties>
</file>