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6D0734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6D0734" w:rsidRDefault="00A0505D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A1C29" w:rsidRPr="006D073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1C29" w:rsidRPr="006D0734">
        <w:rPr>
          <w:rFonts w:ascii="Times New Roman" w:hAnsi="Times New Roman" w:cs="Times New Roman"/>
          <w:sz w:val="28"/>
          <w:szCs w:val="28"/>
        </w:rPr>
        <w:t>.</w:t>
      </w:r>
      <w:r w:rsidR="00ED455E" w:rsidRPr="006D073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7984" w:rsidRPr="006D07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1C29" w:rsidRPr="006D0734">
        <w:rPr>
          <w:rFonts w:ascii="Times New Roman" w:hAnsi="Times New Roman" w:cs="Times New Roman"/>
          <w:sz w:val="28"/>
          <w:szCs w:val="28"/>
        </w:rPr>
        <w:tab/>
      </w:r>
      <w:r w:rsidR="00995A32" w:rsidRPr="006D073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6D0734" w:rsidRPr="006D0734">
        <w:rPr>
          <w:rFonts w:ascii="Times New Roman" w:hAnsi="Times New Roman" w:cs="Times New Roman"/>
          <w:sz w:val="28"/>
          <w:szCs w:val="28"/>
        </w:rPr>
        <w:t>/1</w:t>
      </w:r>
      <w:r w:rsidR="00995A32" w:rsidRPr="006D0734">
        <w:rPr>
          <w:rFonts w:ascii="Times New Roman" w:hAnsi="Times New Roman" w:cs="Times New Roman"/>
          <w:sz w:val="28"/>
          <w:szCs w:val="28"/>
        </w:rPr>
        <w:t>-П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с. Свердлово</w:t>
      </w:r>
    </w:p>
    <w:p w:rsidR="00687984" w:rsidRPr="006D0734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Style w:val="ac"/>
        <w:tblW w:w="0" w:type="auto"/>
        <w:tblLook w:val="04A0"/>
      </w:tblPr>
      <w:tblGrid>
        <w:gridCol w:w="7054"/>
      </w:tblGrid>
      <w:tr w:rsidR="00687984" w:rsidRPr="006D0734" w:rsidTr="00C555B7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687984" w:rsidRPr="00A0505D" w:rsidRDefault="00A0505D" w:rsidP="00854BB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A0505D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постановление администрации от 21.05.2021г. №16/1-П «</w:t>
            </w:r>
            <w:r w:rsidR="006D0734" w:rsidRPr="00A05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</w:t>
            </w:r>
            <w:r w:rsidR="006D0734" w:rsidRPr="00A05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Порядка 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</w:t>
            </w:r>
            <w:r w:rsidR="006D0734" w:rsidRPr="00A050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D0734" w:rsidRPr="00A05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физическим лицам</w:t>
            </w:r>
            <w:r w:rsidR="00C555B7" w:rsidRPr="00A05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производителям товаров, работ, услуг, </w:t>
            </w:r>
            <w:r w:rsidR="00C555B7" w:rsidRPr="00A0505D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shd w:val="clear" w:color="auto" w:fill="FFFFFF"/>
              </w:rPr>
              <w:t xml:space="preserve">а также </w:t>
            </w:r>
            <w:r w:rsidR="00C555B7" w:rsidRPr="00A0505D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некоммерческим организациям, не являющимся казенными учреждениями, в том числе предоставляемых на конкурсной основе</w:t>
            </w:r>
            <w:r w:rsidR="00C555B7" w:rsidRPr="00A05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из бюджета</w:t>
            </w:r>
            <w:r w:rsidR="006D0734" w:rsidRPr="00A05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Свердловского муниципального</w:t>
            </w:r>
            <w:proofErr w:type="gramEnd"/>
            <w:r w:rsidR="006D0734" w:rsidRPr="00A05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Калининского муниципального района Саратовской области</w:t>
            </w:r>
            <w:r w:rsidRPr="00A05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981EE7" w:rsidRDefault="00981EE7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6D0734" w:rsidRDefault="00A0505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Калининского района от 09.02.2023г. №20-5-2023, в</w:t>
      </w:r>
      <w:r w:rsidR="006D0734" w:rsidRPr="006D0734">
        <w:rPr>
          <w:rFonts w:ascii="Times New Roman" w:hAnsi="Times New Roman" w:cs="Times New Roman"/>
          <w:sz w:val="28"/>
          <w:szCs w:val="28"/>
        </w:rPr>
        <w:t xml:space="preserve"> соответствии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</w:t>
      </w:r>
      <w:proofErr w:type="gramEnd"/>
      <w:r w:rsidR="006D0734" w:rsidRPr="006D0734">
        <w:rPr>
          <w:rFonts w:ascii="Times New Roman" w:hAnsi="Times New Roman" w:cs="Times New Roman"/>
          <w:sz w:val="28"/>
          <w:szCs w:val="28"/>
        </w:rPr>
        <w:t xml:space="preserve"> актов Правительства Российской Федерации </w:t>
      </w:r>
      <w:proofErr w:type="gramStart"/>
      <w:r w:rsidR="006D0734" w:rsidRPr="006D07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D0734" w:rsidRPr="006D0734">
        <w:rPr>
          <w:rFonts w:ascii="Times New Roman" w:hAnsi="Times New Roman" w:cs="Times New Roman"/>
          <w:sz w:val="28"/>
          <w:szCs w:val="28"/>
        </w:rPr>
        <w:t xml:space="preserve"> отдельных положений некоторых актов Правительства Российской Федерации», </w:t>
      </w:r>
      <w:r w:rsidR="0035528C" w:rsidRPr="006D073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E14BD" w:rsidRPr="006D0734">
        <w:rPr>
          <w:rFonts w:ascii="Times New Roman" w:hAnsi="Times New Roman" w:cs="Times New Roman"/>
          <w:sz w:val="28"/>
          <w:szCs w:val="28"/>
        </w:rPr>
        <w:t>У</w:t>
      </w:r>
      <w:r w:rsidR="00905964" w:rsidRPr="006D0734">
        <w:rPr>
          <w:rFonts w:ascii="Times New Roman" w:hAnsi="Times New Roman" w:cs="Times New Roman"/>
          <w:sz w:val="28"/>
          <w:szCs w:val="28"/>
        </w:rPr>
        <w:t>ставом</w:t>
      </w:r>
      <w:r w:rsidR="00AE14BD" w:rsidRPr="006D0734">
        <w:rPr>
          <w:rFonts w:ascii="Times New Roman" w:hAnsi="Times New Roman" w:cs="Times New Roman"/>
          <w:sz w:val="28"/>
          <w:szCs w:val="28"/>
        </w:rPr>
        <w:t xml:space="preserve"> Свердловского муниципального образования Калининского муниципального района Саратовской области,</w:t>
      </w:r>
    </w:p>
    <w:p w:rsidR="00AE14BD" w:rsidRPr="006D0734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6D0734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D0734" w:rsidRPr="006D0734" w:rsidRDefault="006D073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734" w:rsidRDefault="00A0505D" w:rsidP="00A0505D">
      <w:pPr>
        <w:pStyle w:val="11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65863" w:rsidRPr="00365863">
        <w:rPr>
          <w:rFonts w:ascii="Times New Roman" w:hAnsi="Times New Roman" w:cs="Times New Roman"/>
          <w:sz w:val="28"/>
          <w:szCs w:val="28"/>
        </w:rPr>
        <w:t>Поря</w:t>
      </w:r>
      <w:r>
        <w:rPr>
          <w:rFonts w:ascii="Times New Roman" w:hAnsi="Times New Roman" w:cs="Times New Roman"/>
          <w:sz w:val="28"/>
          <w:szCs w:val="28"/>
        </w:rPr>
        <w:t>док</w:t>
      </w:r>
      <w:r w:rsidR="00365863" w:rsidRPr="00365863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предпринимателям, физическим лицам</w:t>
      </w:r>
      <w:r w:rsidR="00365863" w:rsidRPr="00365863">
        <w:rPr>
          <w:rFonts w:ascii="Times New Roman" w:eastAsiaTheme="minorHAnsi" w:hAnsi="Times New Roman" w:cs="Times New Roman"/>
          <w:sz w:val="28"/>
          <w:szCs w:val="28"/>
        </w:rPr>
        <w:t>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</w:t>
      </w:r>
      <w:r w:rsidR="00365863" w:rsidRPr="0036586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65863" w:rsidRPr="00365863">
        <w:rPr>
          <w:rFonts w:ascii="Times New Roman" w:hAnsi="Times New Roman" w:cs="Times New Roman"/>
          <w:sz w:val="28"/>
          <w:szCs w:val="28"/>
        </w:rPr>
        <w:lastRenderedPageBreak/>
        <w:t xml:space="preserve">Свердловского муниципального образования Калининского муниципального района Саратовской </w:t>
      </w:r>
      <w:proofErr w:type="gramStart"/>
      <w:r w:rsidR="00365863" w:rsidRPr="00365863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A0505D" w:rsidRDefault="00A0505D" w:rsidP="00A0505D">
      <w:pPr>
        <w:pStyle w:val="11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п.п. 7) п. 1.5 Порядка изложить в новой редакции:</w:t>
      </w:r>
    </w:p>
    <w:p w:rsidR="00DA7A1B" w:rsidRPr="000E6B5D" w:rsidRDefault="00DA7A1B" w:rsidP="00DA7A1B">
      <w:pPr>
        <w:spacing w:after="13" w:line="268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 5) </w:t>
      </w:r>
      <w:r w:rsidRPr="006D07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получатели субсидий не должны являться </w:t>
      </w:r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офшорного</w:t>
      </w:r>
      <w:proofErr w:type="spell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 владения активами в Российской Федерации (далее - </w:t>
      </w:r>
      <w:proofErr w:type="spell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офшорные</w:t>
      </w:r>
      <w:proofErr w:type="spell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компании)</w:t>
      </w:r>
      <w:proofErr w:type="gram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 также российскими юридическими лицами, в уставном (складочном) капитале которых доля прямого или косвенного (через третьих лиц) участия </w:t>
      </w:r>
      <w:proofErr w:type="spell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офшорных</w:t>
      </w:r>
      <w:proofErr w:type="spell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компаний в совокупности превышает 25 процентов (если иное не предусмотрено законодательством Российской Федерации)</w:t>
      </w:r>
      <w:proofErr w:type="gram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 расчете доли участия </w:t>
      </w:r>
      <w:proofErr w:type="spell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офшорных</w:t>
      </w:r>
      <w:proofErr w:type="spell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офшорных</w:t>
      </w:r>
      <w:proofErr w:type="spell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компаний в капитале публичных акционерных обществ (в том числе со статусом международной компании) , акции которых обращаются на организованных торгах в Российской Федерации, а также косвенное участие таких </w:t>
      </w:r>
      <w:proofErr w:type="spellStart"/>
      <w:proofErr w:type="gramStart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офшорных</w:t>
      </w:r>
      <w:proofErr w:type="spellEnd"/>
      <w:r w:rsidR="000E6B5D" w:rsidRP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0E6B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981E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A0505D" w:rsidRDefault="00A0505D" w:rsidP="00A0505D">
      <w:pPr>
        <w:pStyle w:val="11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п.п. 8) п.</w:t>
      </w:r>
      <w:r w:rsidR="00DA7A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1.5 Порядка изложить в новой редакции:</w:t>
      </w:r>
    </w:p>
    <w:p w:rsidR="006D0734" w:rsidRPr="006D0734" w:rsidRDefault="00A0505D" w:rsidP="000E6B5D">
      <w:pPr>
        <w:pStyle w:val="a8"/>
        <w:spacing w:after="13" w:line="26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 8) </w:t>
      </w:r>
      <w:r w:rsidRPr="00A0505D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получатели субсидий не должны получать средства из бюджета Свердловского муниципального образования  в соответствии с иными нормативными правовыми актами Российской Федерации и </w:t>
      </w:r>
      <w:r w:rsidR="000E6B5D">
        <w:rPr>
          <w:rFonts w:ascii="Times New Roman" w:hAnsi="Times New Roman" w:cs="Times New Roman"/>
          <w:color w:val="000000"/>
          <w:sz w:val="28"/>
          <w:szCs w:val="28"/>
        </w:rPr>
        <w:t xml:space="preserve">Саратовской </w:t>
      </w:r>
      <w:r w:rsidRPr="00A0505D">
        <w:rPr>
          <w:rFonts w:ascii="Times New Roman" w:hAnsi="Times New Roman" w:cs="Times New Roman"/>
          <w:color w:val="000000"/>
          <w:sz w:val="28"/>
          <w:szCs w:val="28"/>
        </w:rPr>
        <w:t>области, муниципальными актами на цели, указанные в</w:t>
      </w:r>
      <w:r w:rsidRPr="00A0505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пункте 1.2 настоящего Порядка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="00981E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0734" w:rsidRPr="006D0734" w:rsidRDefault="006D0734" w:rsidP="006D0734">
      <w:pPr>
        <w:pStyle w:val="1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E6B5D" w:rsidRDefault="00FF120D" w:rsidP="000E6B5D">
      <w:pPr>
        <w:pStyle w:val="a8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подлежит официальному опубликованию (обнародованию).</w:t>
      </w:r>
    </w:p>
    <w:p w:rsidR="000E6B5D" w:rsidRPr="000E6B5D" w:rsidRDefault="000E6B5D" w:rsidP="000E6B5D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6D0734" w:rsidRDefault="00A0505D" w:rsidP="00ED455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20D" w:rsidRPr="006D07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20D" w:rsidRPr="006D07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120D" w:rsidRPr="006D07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B5D" w:rsidRPr="006D0734" w:rsidRDefault="000E6B5D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55E" w:rsidRPr="006D0734" w:rsidRDefault="00ED455E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 xml:space="preserve">И.о. главы администрации </w:t>
      </w:r>
    </w:p>
    <w:p w:rsidR="00ED455E" w:rsidRPr="006D0734" w:rsidRDefault="00ED455E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  <w:t>Е.Н.Васильева</w:t>
      </w: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981E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0734" w:rsidRPr="006D0734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G Souven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928EA"/>
    <w:multiLevelType w:val="multilevel"/>
    <w:tmpl w:val="80A928E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85F7D"/>
    <w:multiLevelType w:val="hybridMultilevel"/>
    <w:tmpl w:val="C102125C"/>
    <w:lvl w:ilvl="0" w:tplc="0142A0F8">
      <w:start w:val="8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054806"/>
    <w:multiLevelType w:val="hybridMultilevel"/>
    <w:tmpl w:val="C21C28A6"/>
    <w:lvl w:ilvl="0" w:tplc="E7B6D64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C342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4D5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D87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816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DA4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F92A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60E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322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DA3B68"/>
    <w:multiLevelType w:val="hybridMultilevel"/>
    <w:tmpl w:val="854C15BA"/>
    <w:lvl w:ilvl="0" w:tplc="F7CAA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87289A"/>
    <w:multiLevelType w:val="hybridMultilevel"/>
    <w:tmpl w:val="9704ED2E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666060"/>
    <w:multiLevelType w:val="hybridMultilevel"/>
    <w:tmpl w:val="260264DA"/>
    <w:lvl w:ilvl="0" w:tplc="7AD00A00">
      <w:start w:val="1"/>
      <w:numFmt w:val="decimal"/>
      <w:lvlText w:val="%1."/>
      <w:lvlJc w:val="left"/>
      <w:pPr>
        <w:ind w:left="1683" w:hanging="975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62988"/>
    <w:multiLevelType w:val="hybridMultilevel"/>
    <w:tmpl w:val="5B680494"/>
    <w:lvl w:ilvl="0" w:tplc="624EA6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E731B06"/>
    <w:multiLevelType w:val="hybridMultilevel"/>
    <w:tmpl w:val="CB9CD80E"/>
    <w:lvl w:ilvl="0" w:tplc="449C8B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04C37"/>
    <w:multiLevelType w:val="hybridMultilevel"/>
    <w:tmpl w:val="761454CC"/>
    <w:lvl w:ilvl="0" w:tplc="E34C9E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A3808"/>
    <w:multiLevelType w:val="hybridMultilevel"/>
    <w:tmpl w:val="7810A086"/>
    <w:lvl w:ilvl="0" w:tplc="6B7C13F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5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AF4EAE"/>
    <w:multiLevelType w:val="hybridMultilevel"/>
    <w:tmpl w:val="46EAFBE4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CBD4D9A"/>
    <w:multiLevelType w:val="hybridMultilevel"/>
    <w:tmpl w:val="C558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B2D47D0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1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1"/>
  </w:num>
  <w:num w:numId="10">
    <w:abstractNumId w:val="0"/>
  </w:num>
  <w:num w:numId="11">
    <w:abstractNumId w:val="23"/>
  </w:num>
  <w:num w:numId="12">
    <w:abstractNumId w:val="27"/>
  </w:num>
  <w:num w:numId="13">
    <w:abstractNumId w:val="15"/>
  </w:num>
  <w:num w:numId="14">
    <w:abstractNumId w:val="1"/>
  </w:num>
  <w:num w:numId="15">
    <w:abstractNumId w:val="2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2"/>
  </w:num>
  <w:num w:numId="19">
    <w:abstractNumId w:val="11"/>
  </w:num>
  <w:num w:numId="20">
    <w:abstractNumId w:val="4"/>
  </w:num>
  <w:num w:numId="21">
    <w:abstractNumId w:val="28"/>
  </w:num>
  <w:num w:numId="22">
    <w:abstractNumId w:val="9"/>
  </w:num>
  <w:num w:numId="23">
    <w:abstractNumId w:val="12"/>
  </w:num>
  <w:num w:numId="24">
    <w:abstractNumId w:val="17"/>
  </w:num>
  <w:num w:numId="25">
    <w:abstractNumId w:val="30"/>
  </w:num>
  <w:num w:numId="26">
    <w:abstractNumId w:val="26"/>
  </w:num>
  <w:num w:numId="27">
    <w:abstractNumId w:val="21"/>
  </w:num>
  <w:num w:numId="28">
    <w:abstractNumId w:val="8"/>
  </w:num>
  <w:num w:numId="29">
    <w:abstractNumId w:val="29"/>
  </w:num>
  <w:num w:numId="30">
    <w:abstractNumId w:val="20"/>
  </w:num>
  <w:num w:numId="31">
    <w:abstractNumId w:val="13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265F5"/>
    <w:rsid w:val="00042958"/>
    <w:rsid w:val="000504B9"/>
    <w:rsid w:val="000745D7"/>
    <w:rsid w:val="00074C0C"/>
    <w:rsid w:val="00085262"/>
    <w:rsid w:val="000930C9"/>
    <w:rsid w:val="000A20E4"/>
    <w:rsid w:val="000A6F27"/>
    <w:rsid w:val="000D44F0"/>
    <w:rsid w:val="000E547A"/>
    <w:rsid w:val="000E6B5D"/>
    <w:rsid w:val="00135A7E"/>
    <w:rsid w:val="00194401"/>
    <w:rsid w:val="001A0A14"/>
    <w:rsid w:val="001A44C0"/>
    <w:rsid w:val="001C0CF7"/>
    <w:rsid w:val="001D2D13"/>
    <w:rsid w:val="001E0E82"/>
    <w:rsid w:val="00216F47"/>
    <w:rsid w:val="00223108"/>
    <w:rsid w:val="00227DA1"/>
    <w:rsid w:val="00231B39"/>
    <w:rsid w:val="00276EEF"/>
    <w:rsid w:val="0029382B"/>
    <w:rsid w:val="002C1F37"/>
    <w:rsid w:val="002E45AE"/>
    <w:rsid w:val="002E4E0C"/>
    <w:rsid w:val="00305A3C"/>
    <w:rsid w:val="00312FE6"/>
    <w:rsid w:val="00330564"/>
    <w:rsid w:val="0035528C"/>
    <w:rsid w:val="00365863"/>
    <w:rsid w:val="003C7E22"/>
    <w:rsid w:val="003D75D2"/>
    <w:rsid w:val="004034CB"/>
    <w:rsid w:val="00441A3F"/>
    <w:rsid w:val="00467F02"/>
    <w:rsid w:val="00485649"/>
    <w:rsid w:val="00493976"/>
    <w:rsid w:val="004B53BD"/>
    <w:rsid w:val="004E08D1"/>
    <w:rsid w:val="004E57DB"/>
    <w:rsid w:val="004E69D8"/>
    <w:rsid w:val="004F0D22"/>
    <w:rsid w:val="004F3661"/>
    <w:rsid w:val="005138ED"/>
    <w:rsid w:val="005A2008"/>
    <w:rsid w:val="005A7DB6"/>
    <w:rsid w:val="005C5411"/>
    <w:rsid w:val="005C57C1"/>
    <w:rsid w:val="005C6540"/>
    <w:rsid w:val="0064576C"/>
    <w:rsid w:val="00660B84"/>
    <w:rsid w:val="006661B3"/>
    <w:rsid w:val="00667368"/>
    <w:rsid w:val="00667793"/>
    <w:rsid w:val="00674F03"/>
    <w:rsid w:val="00687984"/>
    <w:rsid w:val="006A2335"/>
    <w:rsid w:val="006D0734"/>
    <w:rsid w:val="006F1EFB"/>
    <w:rsid w:val="006F6B98"/>
    <w:rsid w:val="00745A9A"/>
    <w:rsid w:val="00762DA6"/>
    <w:rsid w:val="00762F6D"/>
    <w:rsid w:val="007940F9"/>
    <w:rsid w:val="007F759C"/>
    <w:rsid w:val="008078AA"/>
    <w:rsid w:val="00815D97"/>
    <w:rsid w:val="00846E2F"/>
    <w:rsid w:val="00853061"/>
    <w:rsid w:val="00854BB1"/>
    <w:rsid w:val="00871399"/>
    <w:rsid w:val="00905964"/>
    <w:rsid w:val="00932A5B"/>
    <w:rsid w:val="00956088"/>
    <w:rsid w:val="00981C24"/>
    <w:rsid w:val="00981EE7"/>
    <w:rsid w:val="00985A76"/>
    <w:rsid w:val="00995A32"/>
    <w:rsid w:val="009B2AC6"/>
    <w:rsid w:val="009B4AEE"/>
    <w:rsid w:val="00A00894"/>
    <w:rsid w:val="00A0505D"/>
    <w:rsid w:val="00A06162"/>
    <w:rsid w:val="00A24923"/>
    <w:rsid w:val="00A31EF4"/>
    <w:rsid w:val="00A470D5"/>
    <w:rsid w:val="00A47F3E"/>
    <w:rsid w:val="00A515CD"/>
    <w:rsid w:val="00AC0FC9"/>
    <w:rsid w:val="00AC52E5"/>
    <w:rsid w:val="00AE14BD"/>
    <w:rsid w:val="00B2134F"/>
    <w:rsid w:val="00B226DA"/>
    <w:rsid w:val="00B251C1"/>
    <w:rsid w:val="00B53134"/>
    <w:rsid w:val="00B90EE2"/>
    <w:rsid w:val="00B9743E"/>
    <w:rsid w:val="00BA3283"/>
    <w:rsid w:val="00BC1DB8"/>
    <w:rsid w:val="00BC7E2D"/>
    <w:rsid w:val="00BE1B6F"/>
    <w:rsid w:val="00BE7352"/>
    <w:rsid w:val="00C11ABE"/>
    <w:rsid w:val="00C317C5"/>
    <w:rsid w:val="00C32C94"/>
    <w:rsid w:val="00C410BB"/>
    <w:rsid w:val="00C41B01"/>
    <w:rsid w:val="00C43D7D"/>
    <w:rsid w:val="00C555B7"/>
    <w:rsid w:val="00C56F36"/>
    <w:rsid w:val="00C66474"/>
    <w:rsid w:val="00CC087E"/>
    <w:rsid w:val="00CC424F"/>
    <w:rsid w:val="00CD0DBD"/>
    <w:rsid w:val="00CE27DF"/>
    <w:rsid w:val="00CE596A"/>
    <w:rsid w:val="00D170A7"/>
    <w:rsid w:val="00D34FA7"/>
    <w:rsid w:val="00D93457"/>
    <w:rsid w:val="00DA7A1B"/>
    <w:rsid w:val="00DB08D6"/>
    <w:rsid w:val="00DC353A"/>
    <w:rsid w:val="00E323C8"/>
    <w:rsid w:val="00E76FFD"/>
    <w:rsid w:val="00EA1C29"/>
    <w:rsid w:val="00EC0030"/>
    <w:rsid w:val="00ED455E"/>
    <w:rsid w:val="00F0019D"/>
    <w:rsid w:val="00F00A70"/>
    <w:rsid w:val="00F03259"/>
    <w:rsid w:val="00F30675"/>
    <w:rsid w:val="00F34CCC"/>
    <w:rsid w:val="00F35936"/>
    <w:rsid w:val="00F80360"/>
    <w:rsid w:val="00FC26DA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qFormat/>
    <w:rsid w:val="006D0734"/>
    <w:pPr>
      <w:keepNext/>
      <w:numPr>
        <w:numId w:val="28"/>
      </w:numPr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D073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Знак2 Знак"/>
    <w:basedOn w:val="a"/>
    <w:link w:val="30"/>
    <w:uiPriority w:val="9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D0734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D0734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D0734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D0734"/>
    <w:pPr>
      <w:spacing w:after="0" w:line="268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c">
    <w:name w:val="Table Grid"/>
    <w:basedOn w:val="a1"/>
    <w:uiPriority w:val="59"/>
    <w:rsid w:val="00687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F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6D0734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6D073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6D073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D0734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D073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D0734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semiHidden/>
    <w:rsid w:val="006D073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6D073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styleId="ad">
    <w:name w:val="Body Text"/>
    <w:basedOn w:val="a"/>
    <w:link w:val="ae"/>
    <w:rsid w:val="006D07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6D073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uiPriority w:val="99"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D073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6D07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6D0734"/>
  </w:style>
  <w:style w:type="character" w:styleId="af6">
    <w:name w:val="Emphasis"/>
    <w:uiPriority w:val="20"/>
    <w:qFormat/>
    <w:rsid w:val="006D0734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D0734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6D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D0734"/>
    <w:rPr>
      <w:rFonts w:ascii="Consolas" w:hAnsi="Consolas"/>
      <w:sz w:val="20"/>
      <w:szCs w:val="20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8"/>
    <w:uiPriority w:val="99"/>
    <w:semiHidden/>
    <w:locked/>
    <w:rsid w:val="006D0734"/>
    <w:rPr>
      <w:rFonts w:ascii="Arial" w:hAnsi="Arial" w:cs="Arial"/>
    </w:rPr>
  </w:style>
  <w:style w:type="paragraph" w:styleId="a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7"/>
    <w:uiPriority w:val="99"/>
    <w:semiHidden/>
    <w:unhideWhenUsed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8"/>
    <w:uiPriority w:val="99"/>
    <w:semiHidden/>
    <w:rsid w:val="006D0734"/>
    <w:rPr>
      <w:sz w:val="20"/>
      <w:szCs w:val="20"/>
    </w:rPr>
  </w:style>
  <w:style w:type="character" w:customStyle="1" w:styleId="af9">
    <w:name w:val="Текст примечания Знак"/>
    <w:link w:val="afa"/>
    <w:uiPriority w:val="99"/>
    <w:semiHidden/>
    <w:rsid w:val="006D0734"/>
    <w:rPr>
      <w:sz w:val="28"/>
    </w:rPr>
  </w:style>
  <w:style w:type="paragraph" w:styleId="afa">
    <w:name w:val="annotation text"/>
    <w:basedOn w:val="a"/>
    <w:link w:val="af9"/>
    <w:uiPriority w:val="99"/>
    <w:semiHidden/>
    <w:unhideWhenUsed/>
    <w:rsid w:val="006D0734"/>
    <w:pPr>
      <w:spacing w:line="240" w:lineRule="auto"/>
      <w:ind w:firstLine="709"/>
      <w:jc w:val="both"/>
    </w:pPr>
    <w:rPr>
      <w:sz w:val="28"/>
    </w:rPr>
  </w:style>
  <w:style w:type="character" w:customStyle="1" w:styleId="13">
    <w:name w:val="Текст примечания Знак1"/>
    <w:basedOn w:val="a0"/>
    <w:link w:val="afa"/>
    <w:uiPriority w:val="99"/>
    <w:semiHidden/>
    <w:rsid w:val="006D0734"/>
    <w:rPr>
      <w:sz w:val="20"/>
      <w:szCs w:val="20"/>
    </w:rPr>
  </w:style>
  <w:style w:type="character" w:customStyle="1" w:styleId="afb">
    <w:name w:val="Текст концевой сноски Знак"/>
    <w:link w:val="afc"/>
    <w:uiPriority w:val="99"/>
    <w:semiHidden/>
    <w:rsid w:val="006D0734"/>
    <w:rPr>
      <w:sz w:val="28"/>
    </w:rPr>
  </w:style>
  <w:style w:type="paragraph" w:styleId="afc">
    <w:name w:val="endnote text"/>
    <w:basedOn w:val="a"/>
    <w:link w:val="afb"/>
    <w:uiPriority w:val="99"/>
    <w:semiHidden/>
    <w:unhideWhenUsed/>
    <w:rsid w:val="006D0734"/>
    <w:pPr>
      <w:spacing w:after="0" w:line="240" w:lineRule="auto"/>
      <w:ind w:firstLine="709"/>
      <w:jc w:val="both"/>
    </w:pPr>
    <w:rPr>
      <w:sz w:val="28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6D0734"/>
    <w:rPr>
      <w:sz w:val="20"/>
      <w:szCs w:val="20"/>
    </w:rPr>
  </w:style>
  <w:style w:type="character" w:customStyle="1" w:styleId="afd">
    <w:name w:val="Красная строка Знак"/>
    <w:link w:val="afe"/>
    <w:uiPriority w:val="99"/>
    <w:rsid w:val="006D0734"/>
    <w:rPr>
      <w:rFonts w:ascii="Arial" w:hAnsi="Arial" w:cs="Arial"/>
      <w:sz w:val="28"/>
    </w:rPr>
  </w:style>
  <w:style w:type="paragraph" w:styleId="afe">
    <w:name w:val="Body Text First Indent"/>
    <w:basedOn w:val="a"/>
    <w:link w:val="afd"/>
    <w:uiPriority w:val="99"/>
    <w:unhideWhenUsed/>
    <w:rsid w:val="006D0734"/>
    <w:pPr>
      <w:spacing w:after="0" w:line="240" w:lineRule="auto"/>
      <w:ind w:firstLine="210"/>
    </w:pPr>
    <w:rPr>
      <w:rFonts w:ascii="Arial" w:hAnsi="Arial" w:cs="Arial"/>
      <w:sz w:val="28"/>
    </w:rPr>
  </w:style>
  <w:style w:type="character" w:customStyle="1" w:styleId="15">
    <w:name w:val="Красная строка Знак1"/>
    <w:basedOn w:val="ae"/>
    <w:link w:val="afe"/>
    <w:uiPriority w:val="99"/>
    <w:semiHidden/>
    <w:rsid w:val="006D0734"/>
  </w:style>
  <w:style w:type="paragraph" w:styleId="aff">
    <w:name w:val="Subtitle"/>
    <w:basedOn w:val="a"/>
    <w:next w:val="a"/>
    <w:link w:val="aff0"/>
    <w:uiPriority w:val="11"/>
    <w:qFormat/>
    <w:rsid w:val="006D0734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ff0">
    <w:name w:val="Подзаголовок Знак"/>
    <w:basedOn w:val="a0"/>
    <w:link w:val="aff"/>
    <w:uiPriority w:val="11"/>
    <w:rsid w:val="006D0734"/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D0734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D0734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D0734"/>
  </w:style>
  <w:style w:type="character" w:customStyle="1" w:styleId="31">
    <w:name w:val="Основной текст 3 Знак"/>
    <w:link w:val="32"/>
    <w:uiPriority w:val="99"/>
    <w:semiHidden/>
    <w:rsid w:val="006D0734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D0734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D0734"/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D073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D0734"/>
    <w:pPr>
      <w:widowControl w:val="0"/>
      <w:spacing w:after="0" w:line="240" w:lineRule="auto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6D0734"/>
  </w:style>
  <w:style w:type="character" w:customStyle="1" w:styleId="33">
    <w:name w:val="Основной текст с отступом 3 Знак"/>
    <w:link w:val="34"/>
    <w:uiPriority w:val="99"/>
    <w:semiHidden/>
    <w:rsid w:val="006D073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D0734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6D0734"/>
    <w:rPr>
      <w:sz w:val="16"/>
      <w:szCs w:val="16"/>
    </w:rPr>
  </w:style>
  <w:style w:type="character" w:customStyle="1" w:styleId="aff1">
    <w:name w:val="Схема документа Знак"/>
    <w:link w:val="aff2"/>
    <w:uiPriority w:val="99"/>
    <w:semiHidden/>
    <w:rsid w:val="006D0734"/>
    <w:rPr>
      <w:rFonts w:ascii="Tahoma" w:hAnsi="Tahoma"/>
      <w:sz w:val="28"/>
      <w:shd w:val="clear" w:color="auto" w:fill="000080"/>
    </w:rPr>
  </w:style>
  <w:style w:type="paragraph" w:styleId="aff2">
    <w:name w:val="Document Map"/>
    <w:basedOn w:val="a"/>
    <w:link w:val="aff1"/>
    <w:uiPriority w:val="99"/>
    <w:semiHidden/>
    <w:unhideWhenUsed/>
    <w:rsid w:val="006D0734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</w:rPr>
  </w:style>
  <w:style w:type="character" w:customStyle="1" w:styleId="16">
    <w:name w:val="Схема документа Знак1"/>
    <w:basedOn w:val="a0"/>
    <w:link w:val="aff2"/>
    <w:uiPriority w:val="99"/>
    <w:semiHidden/>
    <w:rsid w:val="006D0734"/>
    <w:rPr>
      <w:rFonts w:ascii="Tahoma" w:hAnsi="Tahoma" w:cs="Tahoma"/>
      <w:sz w:val="16"/>
      <w:szCs w:val="16"/>
    </w:rPr>
  </w:style>
  <w:style w:type="character" w:customStyle="1" w:styleId="aff3">
    <w:name w:val="Текст Знак"/>
    <w:link w:val="aff4"/>
    <w:uiPriority w:val="99"/>
    <w:semiHidden/>
    <w:rsid w:val="006D0734"/>
    <w:rPr>
      <w:rFonts w:ascii="Arial" w:hAnsi="Arial" w:cs="Arial"/>
      <w:color w:val="000000"/>
    </w:rPr>
  </w:style>
  <w:style w:type="paragraph" w:styleId="aff4">
    <w:name w:val="Plain Text"/>
    <w:basedOn w:val="a"/>
    <w:link w:val="aff3"/>
    <w:uiPriority w:val="99"/>
    <w:semiHidden/>
    <w:unhideWhenUsed/>
    <w:rsid w:val="006D0734"/>
    <w:pPr>
      <w:spacing w:before="64" w:after="64" w:line="240" w:lineRule="auto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link w:val="aff4"/>
    <w:uiPriority w:val="99"/>
    <w:semiHidden/>
    <w:rsid w:val="006D0734"/>
    <w:rPr>
      <w:rFonts w:ascii="Consolas" w:hAnsi="Consolas"/>
      <w:sz w:val="21"/>
      <w:szCs w:val="21"/>
    </w:rPr>
  </w:style>
  <w:style w:type="character" w:customStyle="1" w:styleId="aff5">
    <w:name w:val="Тема примечания Знак"/>
    <w:link w:val="aff6"/>
    <w:uiPriority w:val="99"/>
    <w:semiHidden/>
    <w:rsid w:val="006D0734"/>
    <w:rPr>
      <w:b/>
      <w:bCs/>
      <w:sz w:val="28"/>
    </w:rPr>
  </w:style>
  <w:style w:type="paragraph" w:styleId="aff6">
    <w:name w:val="annotation subject"/>
    <w:basedOn w:val="afa"/>
    <w:next w:val="afa"/>
    <w:link w:val="aff5"/>
    <w:uiPriority w:val="99"/>
    <w:semiHidden/>
    <w:unhideWhenUsed/>
    <w:rsid w:val="006D0734"/>
    <w:rPr>
      <w:b/>
      <w:bCs/>
    </w:rPr>
  </w:style>
  <w:style w:type="character" w:customStyle="1" w:styleId="18">
    <w:name w:val="Тема примечания Знак1"/>
    <w:basedOn w:val="13"/>
    <w:link w:val="aff6"/>
    <w:uiPriority w:val="99"/>
    <w:semiHidden/>
    <w:rsid w:val="006D0734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6D0734"/>
  </w:style>
  <w:style w:type="character" w:customStyle="1" w:styleId="a9">
    <w:name w:val="Абзац списка Знак"/>
    <w:link w:val="a8"/>
    <w:uiPriority w:val="34"/>
    <w:locked/>
    <w:rsid w:val="006D0734"/>
  </w:style>
  <w:style w:type="paragraph" w:styleId="25">
    <w:name w:val="Quote"/>
    <w:basedOn w:val="a"/>
    <w:next w:val="a"/>
    <w:link w:val="26"/>
    <w:uiPriority w:val="29"/>
    <w:qFormat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26">
    <w:name w:val="Цитата 2 Знак"/>
    <w:basedOn w:val="a0"/>
    <w:link w:val="25"/>
    <w:uiPriority w:val="29"/>
    <w:rsid w:val="006D0734"/>
    <w:rPr>
      <w:rFonts w:ascii="Times New Roman" w:eastAsia="Times New Roman" w:hAnsi="Times New Roman" w:cs="Times New Roman"/>
      <w:i/>
      <w:iCs/>
      <w:sz w:val="28"/>
    </w:rPr>
  </w:style>
  <w:style w:type="paragraph" w:styleId="aff7">
    <w:name w:val="Intense Quote"/>
    <w:basedOn w:val="a"/>
    <w:next w:val="a"/>
    <w:link w:val="aff8"/>
    <w:uiPriority w:val="30"/>
    <w:qFormat/>
    <w:rsid w:val="006D073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aff8">
    <w:name w:val="Выделенная цитата Знак"/>
    <w:basedOn w:val="a0"/>
    <w:link w:val="aff7"/>
    <w:uiPriority w:val="30"/>
    <w:rsid w:val="006D0734"/>
    <w:rPr>
      <w:rFonts w:ascii="Times New Roman" w:eastAsia="Times New Roman" w:hAnsi="Times New Roman" w:cs="Times New Roman"/>
      <w:i/>
      <w:iCs/>
      <w:sz w:val="28"/>
    </w:rPr>
  </w:style>
  <w:style w:type="character" w:customStyle="1" w:styleId="ConsPlusNonformat">
    <w:name w:val="ConsPlusNonformat Знак"/>
    <w:link w:val="ConsPlusNonformat0"/>
    <w:uiPriority w:val="99"/>
    <w:locked/>
    <w:rsid w:val="006D0734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a30">
    <w:name w:val="a3"/>
    <w:basedOn w:val="a"/>
    <w:uiPriority w:val="99"/>
    <w:rsid w:val="006D0734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uiPriority w:val="99"/>
    <w:rsid w:val="006D0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9">
    <w:name w:val="Основной текст_"/>
    <w:link w:val="19"/>
    <w:locked/>
    <w:rsid w:val="006D0734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9"/>
    <w:rsid w:val="006D0734"/>
    <w:pPr>
      <w:widowControl w:val="0"/>
      <w:shd w:val="clear" w:color="auto" w:fill="FFFFFF"/>
      <w:spacing w:before="600" w:after="0" w:line="278" w:lineRule="exact"/>
      <w:jc w:val="center"/>
    </w:pPr>
    <w:rPr>
      <w:b/>
      <w:bCs/>
      <w:spacing w:val="-3"/>
    </w:rPr>
  </w:style>
  <w:style w:type="character" w:customStyle="1" w:styleId="affa">
    <w:name w:val="Таб_текст Знак"/>
    <w:link w:val="affb"/>
    <w:locked/>
    <w:rsid w:val="006D0734"/>
    <w:rPr>
      <w:sz w:val="24"/>
    </w:rPr>
  </w:style>
  <w:style w:type="paragraph" w:customStyle="1" w:styleId="affb">
    <w:name w:val="Таб_текст"/>
    <w:basedOn w:val="a4"/>
    <w:link w:val="affa"/>
    <w:qFormat/>
    <w:rsid w:val="006D0734"/>
    <w:rPr>
      <w:sz w:val="24"/>
    </w:rPr>
  </w:style>
  <w:style w:type="character" w:customStyle="1" w:styleId="affc">
    <w:name w:val="Таб_заг Знак"/>
    <w:link w:val="affd"/>
    <w:locked/>
    <w:rsid w:val="006D0734"/>
    <w:rPr>
      <w:sz w:val="24"/>
    </w:rPr>
  </w:style>
  <w:style w:type="paragraph" w:customStyle="1" w:styleId="affd">
    <w:name w:val="Таб_заг"/>
    <w:basedOn w:val="a4"/>
    <w:link w:val="affc"/>
    <w:qFormat/>
    <w:rsid w:val="006D0734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6D0734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6D0734"/>
    <w:pPr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6D0734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6D0734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D073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D073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styleId="affe">
    <w:name w:val="Subtle Emphasis"/>
    <w:uiPriority w:val="19"/>
    <w:qFormat/>
    <w:rsid w:val="006D0734"/>
    <w:rPr>
      <w:i/>
      <w:iCs/>
    </w:rPr>
  </w:style>
  <w:style w:type="character" w:styleId="afff">
    <w:name w:val="Intense Emphasis"/>
    <w:uiPriority w:val="21"/>
    <w:qFormat/>
    <w:rsid w:val="006D0734"/>
    <w:rPr>
      <w:b/>
      <w:bCs/>
      <w:i/>
      <w:iCs/>
    </w:rPr>
  </w:style>
  <w:style w:type="character" w:styleId="afff0">
    <w:name w:val="Subtle Reference"/>
    <w:uiPriority w:val="31"/>
    <w:qFormat/>
    <w:rsid w:val="006D0734"/>
    <w:rPr>
      <w:smallCaps/>
    </w:rPr>
  </w:style>
  <w:style w:type="character" w:styleId="afff1">
    <w:name w:val="Intense Reference"/>
    <w:uiPriority w:val="32"/>
    <w:qFormat/>
    <w:rsid w:val="006D0734"/>
    <w:rPr>
      <w:b/>
      <w:bCs/>
      <w:smallCaps/>
    </w:rPr>
  </w:style>
  <w:style w:type="character" w:styleId="afff2">
    <w:name w:val="Book Title"/>
    <w:uiPriority w:val="33"/>
    <w:qFormat/>
    <w:rsid w:val="006D0734"/>
    <w:rPr>
      <w:i/>
      <w:iCs/>
      <w:smallCaps/>
      <w:spacing w:val="5"/>
    </w:rPr>
  </w:style>
  <w:style w:type="character" w:customStyle="1" w:styleId="1b">
    <w:name w:val="Заголовок №1_"/>
    <w:link w:val="1c"/>
    <w:locked/>
    <w:rsid w:val="006D0734"/>
    <w:rPr>
      <w:b/>
      <w:bCs/>
      <w:sz w:val="34"/>
      <w:szCs w:val="34"/>
      <w:shd w:val="clear" w:color="auto" w:fill="FFFFFF"/>
    </w:rPr>
  </w:style>
  <w:style w:type="paragraph" w:customStyle="1" w:styleId="1c">
    <w:name w:val="Заголовок №1"/>
    <w:basedOn w:val="a"/>
    <w:link w:val="1b"/>
    <w:rsid w:val="006D073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numbering" w:customStyle="1" w:styleId="1d">
    <w:name w:val="Нет списка1"/>
    <w:next w:val="a2"/>
    <w:uiPriority w:val="99"/>
    <w:semiHidden/>
    <w:unhideWhenUsed/>
    <w:rsid w:val="006D0734"/>
  </w:style>
  <w:style w:type="table" w:customStyle="1" w:styleId="TableGrid">
    <w:name w:val="TableGrid"/>
    <w:rsid w:val="006D0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3">
    <w:name w:val="Âûäåëåíèå"/>
    <w:rsid w:val="006D0734"/>
    <w:rPr>
      <w:i/>
    </w:rPr>
  </w:style>
  <w:style w:type="paragraph" w:customStyle="1" w:styleId="afff4">
    <w:name w:val="Áàçîâûé"/>
    <w:rsid w:val="006D073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styleId="afff5">
    <w:name w:val="Hyperlink"/>
    <w:uiPriority w:val="99"/>
    <w:unhideWhenUsed/>
    <w:rsid w:val="006D0734"/>
    <w:rPr>
      <w:color w:val="0563C1"/>
      <w:u w:val="single"/>
    </w:rPr>
  </w:style>
  <w:style w:type="character" w:customStyle="1" w:styleId="afff6">
    <w:name w:val="Неразрешенное упоминание"/>
    <w:uiPriority w:val="99"/>
    <w:semiHidden/>
    <w:unhideWhenUsed/>
    <w:rsid w:val="006D07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52</cp:revision>
  <cp:lastPrinted>2023-03-03T05:24:00Z</cp:lastPrinted>
  <dcterms:created xsi:type="dcterms:W3CDTF">2018-02-01T11:43:00Z</dcterms:created>
  <dcterms:modified xsi:type="dcterms:W3CDTF">2023-03-03T05:32:00Z</dcterms:modified>
</cp:coreProperties>
</file>