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Pr="006D0734" w:rsidRDefault="00995A32" w:rsidP="00995A32">
      <w:pPr>
        <w:tabs>
          <w:tab w:val="left" w:pos="3881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7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73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6D0734" w:rsidRDefault="00A0505D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31A4">
        <w:rPr>
          <w:rFonts w:ascii="Times New Roman" w:hAnsi="Times New Roman" w:cs="Times New Roman"/>
          <w:sz w:val="28"/>
          <w:szCs w:val="28"/>
        </w:rPr>
        <w:t>3</w:t>
      </w:r>
      <w:r w:rsidR="00EA1C29" w:rsidRPr="006D0734">
        <w:rPr>
          <w:rFonts w:ascii="Times New Roman" w:hAnsi="Times New Roman" w:cs="Times New Roman"/>
          <w:sz w:val="28"/>
          <w:szCs w:val="28"/>
        </w:rPr>
        <w:t>.0</w:t>
      </w:r>
      <w:r w:rsidR="00FE31A4">
        <w:rPr>
          <w:rFonts w:ascii="Times New Roman" w:hAnsi="Times New Roman" w:cs="Times New Roman"/>
          <w:sz w:val="28"/>
          <w:szCs w:val="28"/>
        </w:rPr>
        <w:t>3</w:t>
      </w:r>
      <w:r w:rsidR="00EA1C29" w:rsidRPr="006D0734">
        <w:rPr>
          <w:rFonts w:ascii="Times New Roman" w:hAnsi="Times New Roman" w:cs="Times New Roman"/>
          <w:sz w:val="28"/>
          <w:szCs w:val="28"/>
        </w:rPr>
        <w:t>.</w:t>
      </w:r>
      <w:r w:rsidR="00ED455E" w:rsidRPr="006D073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87984" w:rsidRPr="006D07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EA1C29" w:rsidRPr="006D0734">
        <w:rPr>
          <w:rFonts w:ascii="Times New Roman" w:hAnsi="Times New Roman" w:cs="Times New Roman"/>
          <w:sz w:val="28"/>
          <w:szCs w:val="28"/>
        </w:rPr>
        <w:tab/>
      </w:r>
      <w:r w:rsidR="00995A32" w:rsidRPr="006D0734">
        <w:rPr>
          <w:rFonts w:ascii="Times New Roman" w:hAnsi="Times New Roman" w:cs="Times New Roman"/>
          <w:sz w:val="28"/>
          <w:szCs w:val="28"/>
        </w:rPr>
        <w:t xml:space="preserve">№ </w:t>
      </w:r>
      <w:r w:rsidR="00FE31A4">
        <w:rPr>
          <w:rFonts w:ascii="Times New Roman" w:hAnsi="Times New Roman" w:cs="Times New Roman"/>
          <w:sz w:val="28"/>
          <w:szCs w:val="28"/>
        </w:rPr>
        <w:t>12</w:t>
      </w:r>
      <w:r w:rsidR="00995A32" w:rsidRPr="006D0734">
        <w:rPr>
          <w:rFonts w:ascii="Times New Roman" w:hAnsi="Times New Roman" w:cs="Times New Roman"/>
          <w:sz w:val="28"/>
          <w:szCs w:val="28"/>
        </w:rPr>
        <w:t>-П</w:t>
      </w:r>
    </w:p>
    <w:p w:rsidR="00995A32" w:rsidRPr="006D073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с. Свердлово</w:t>
      </w:r>
    </w:p>
    <w:p w:rsidR="00687984" w:rsidRPr="006D0734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Style w:val="ac"/>
        <w:tblW w:w="0" w:type="auto"/>
        <w:tblLook w:val="04A0"/>
      </w:tblPr>
      <w:tblGrid>
        <w:gridCol w:w="7054"/>
      </w:tblGrid>
      <w:tr w:rsidR="00687984" w:rsidRPr="006D0734" w:rsidTr="00C555B7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FE31A4" w:rsidRPr="00FE31A4" w:rsidRDefault="00FE31A4" w:rsidP="00FE31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9E6">
              <w:rPr>
                <w:rFonts w:ascii="Times New Roman" w:hAnsi="Times New Roman" w:cs="Times New Roman"/>
                <w:b/>
                <w:sz w:val="28"/>
                <w:szCs w:val="28"/>
              </w:rPr>
              <w:t>О вне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сении изменений в постановление </w:t>
            </w:r>
            <w:r w:rsidRPr="007759E6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инистрации Свердловского МО </w:t>
            </w:r>
            <w:r w:rsidRPr="007759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7759E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4.2014 г. № 34-П «О создании единой комиссии по осуществлению закупок для нужд администрации Свердловского муниципального образования Калининского муниципального района Саратовской области</w:t>
            </w:r>
            <w:r w:rsidRPr="007759E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 изменениями от 05.06.2017 г. № 25-П, от 07.08.2018г. №42-П</w:t>
            </w:r>
            <w:r w:rsidR="00D407D2">
              <w:rPr>
                <w:rFonts w:ascii="Times New Roman" w:hAnsi="Times New Roman" w:cs="Times New Roman"/>
                <w:b/>
                <w:sz w:val="28"/>
                <w:szCs w:val="28"/>
              </w:rPr>
              <w:t>, от 06.05.2019г. №36-П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687984" w:rsidRPr="00A0505D" w:rsidRDefault="00687984" w:rsidP="00FE31A4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B5C84" w:rsidRDefault="009B5C84" w:rsidP="00FE31A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1A4" w:rsidRDefault="00A0505D" w:rsidP="00FE31A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протеста Прок</w:t>
      </w:r>
      <w:r w:rsidR="00FE31A4">
        <w:rPr>
          <w:rFonts w:ascii="Times New Roman" w:hAnsi="Times New Roman" w:cs="Times New Roman"/>
          <w:sz w:val="28"/>
          <w:szCs w:val="28"/>
        </w:rPr>
        <w:t>уратуры Калининского района от 02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E31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.2023г. №20-5-2023, </w:t>
      </w:r>
      <w:r w:rsidR="00FE31A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г. № 131-ФЗ «Об общих принципах организации местного самоуправления в Российской Федерации», на основании Устава Свердловского муниципального образования Калининского муниципального района Саратовской области,</w:t>
      </w:r>
      <w:proofErr w:type="gramEnd"/>
    </w:p>
    <w:p w:rsidR="009B5C84" w:rsidRPr="00180EAC" w:rsidRDefault="009B5C84" w:rsidP="00FE31A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Pr="006D0734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3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E31A4" w:rsidRDefault="00FE31A4" w:rsidP="00FE31A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5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Свердловского муниципального образования от 25.04.2014 г. № 34-П «О создании единой комиссии по осуществлению закупок для нужд администрации Свердловского муниципального образования Калининского муниципального района Саратовской области» (с изменениями от 05.06.2017 г. № 25-П) следующие изменения:</w:t>
      </w:r>
    </w:p>
    <w:p w:rsidR="00FE31A4" w:rsidRDefault="009B5C84" w:rsidP="00FE31A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31A4">
        <w:rPr>
          <w:rFonts w:ascii="Times New Roman" w:hAnsi="Times New Roman" w:cs="Times New Roman"/>
          <w:sz w:val="28"/>
          <w:szCs w:val="28"/>
        </w:rPr>
        <w:t xml:space="preserve"> Пункт 5.5 Положения о Единой комиссии изложить в новой редакции:</w:t>
      </w:r>
    </w:p>
    <w:p w:rsidR="00FE31A4" w:rsidRDefault="00FE31A4" w:rsidP="00FE31A4">
      <w:pPr>
        <w:pStyle w:val="a3"/>
        <w:shd w:val="clear" w:color="auto" w:fill="FFFFFF"/>
        <w:spacing w:before="0" w:beforeAutospacing="0" w:after="0" w:afterAutospacing="0"/>
        <w:ind w:firstLine="539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30"/>
          <w:szCs w:val="30"/>
        </w:rPr>
        <w:t xml:space="preserve">«5.5 </w:t>
      </w:r>
      <w:r w:rsidRPr="00FE31A4">
        <w:rPr>
          <w:rFonts w:eastAsiaTheme="minorHAnsi"/>
          <w:sz w:val="28"/>
          <w:szCs w:val="28"/>
          <w:lang w:eastAsia="en-US"/>
        </w:rPr>
        <w:t>Членами Единой комиссии не могут быть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FE31A4" w:rsidRDefault="00FE31A4" w:rsidP="00FE31A4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30"/>
          <w:szCs w:val="30"/>
        </w:rPr>
      </w:pPr>
      <w:r w:rsidRPr="00371745">
        <w:rPr>
          <w:bCs/>
        </w:rPr>
        <w:t xml:space="preserve"> </w:t>
      </w:r>
      <w:r>
        <w:rPr>
          <w:color w:val="000000"/>
          <w:sz w:val="30"/>
          <w:szCs w:val="30"/>
        </w:rPr>
        <w:t>1)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настоящим Федеральным законом предусмотрена документация о закупке), заявок на участие в конкурсе;</w:t>
      </w:r>
    </w:p>
    <w:p w:rsidR="00FE31A4" w:rsidRDefault="00FE31A4" w:rsidP="00FE31A4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lastRenderedPageBreak/>
        <w:t>2)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</w:t>
      </w:r>
      <w:proofErr w:type="gramEnd"/>
      <w:r>
        <w:rPr>
          <w:color w:val="000000"/>
          <w:sz w:val="30"/>
          <w:szCs w:val="30"/>
        </w:rPr>
        <w:t xml:space="preserve"> Понятие "личная заинтересованность" используется в значении, указанном в Федеральном </w:t>
      </w:r>
      <w:hyperlink r:id="rId6" w:anchor="dst124" w:history="1">
        <w:r>
          <w:rPr>
            <w:rStyle w:val="afff5"/>
            <w:color w:val="1A0DAB"/>
            <w:sz w:val="30"/>
            <w:szCs w:val="30"/>
          </w:rPr>
          <w:t>законе</w:t>
        </w:r>
      </w:hyperlink>
      <w:r>
        <w:rPr>
          <w:color w:val="000000"/>
          <w:sz w:val="30"/>
          <w:szCs w:val="30"/>
        </w:rPr>
        <w:t> от 25 декабря 2008 года N 273-ФЗ "О противодействии коррупции";</w:t>
      </w:r>
    </w:p>
    <w:p w:rsidR="00FE31A4" w:rsidRDefault="00FE31A4" w:rsidP="00FE31A4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FE31A4" w:rsidRDefault="00FE31A4" w:rsidP="00FE31A4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4) должностные лица органов контроля, указанных в </w:t>
      </w:r>
      <w:hyperlink r:id="rId7" w:anchor="dst101377" w:history="1">
        <w:r>
          <w:rPr>
            <w:rStyle w:val="afff5"/>
            <w:color w:val="1A0DAB"/>
            <w:sz w:val="30"/>
            <w:szCs w:val="30"/>
          </w:rPr>
          <w:t>части 1 статьи 99</w:t>
        </w:r>
      </w:hyperlink>
      <w:r>
        <w:rPr>
          <w:color w:val="000000"/>
          <w:sz w:val="30"/>
          <w:szCs w:val="30"/>
        </w:rPr>
        <w:t>  Федерального закона №44-ФЗ, непосредственно осуществляющие контроль в сфере закупок.</w:t>
      </w:r>
    </w:p>
    <w:p w:rsidR="00FE31A4" w:rsidRDefault="00FE31A4" w:rsidP="00FE31A4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>Замена члена комиссии допускается только по решению заказчика, принявшего решение о создании комиссии. Член комиссии обязан незамедлительно сообщить заказчику, принявшему решение о создании комиссии, о возникновении обстоятельств, предусмотренных </w:t>
      </w:r>
      <w:r w:rsidR="009B5C84">
        <w:rPr>
          <w:color w:val="000000"/>
          <w:sz w:val="30"/>
          <w:szCs w:val="30"/>
          <w:shd w:val="clear" w:color="auto" w:fill="FFFFFF"/>
        </w:rPr>
        <w:t xml:space="preserve"> п.5.5 </w:t>
      </w:r>
      <w:r>
        <w:rPr>
          <w:color w:val="000000"/>
          <w:sz w:val="30"/>
          <w:szCs w:val="30"/>
          <w:shd w:val="clear" w:color="auto" w:fill="FFFFFF"/>
        </w:rPr>
        <w:t>настоящ</w:t>
      </w:r>
      <w:r w:rsidR="009B5C84">
        <w:rPr>
          <w:color w:val="000000"/>
          <w:sz w:val="30"/>
          <w:szCs w:val="30"/>
          <w:shd w:val="clear" w:color="auto" w:fill="FFFFFF"/>
        </w:rPr>
        <w:t>его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="009B5C84">
        <w:rPr>
          <w:color w:val="000000"/>
          <w:sz w:val="30"/>
          <w:szCs w:val="30"/>
          <w:shd w:val="clear" w:color="auto" w:fill="FFFFFF"/>
        </w:rPr>
        <w:t>положения</w:t>
      </w:r>
      <w:r>
        <w:rPr>
          <w:color w:val="000000"/>
          <w:sz w:val="30"/>
          <w:szCs w:val="30"/>
          <w:shd w:val="clear" w:color="auto" w:fill="FFFFFF"/>
        </w:rPr>
        <w:t xml:space="preserve">. В случае выявления в составе комиссии физических лиц, указанных </w:t>
      </w:r>
      <w:r w:rsidR="009B5C84">
        <w:rPr>
          <w:color w:val="000000"/>
          <w:sz w:val="30"/>
          <w:szCs w:val="30"/>
          <w:shd w:val="clear" w:color="auto" w:fill="FFFFFF"/>
        </w:rPr>
        <w:t>в данном пункте</w:t>
      </w:r>
      <w:r>
        <w:rPr>
          <w:color w:val="000000"/>
          <w:sz w:val="30"/>
          <w:szCs w:val="30"/>
          <w:shd w:val="clear" w:color="auto" w:fill="FFFFFF"/>
        </w:rPr>
        <w:t> 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положениями </w:t>
      </w:r>
      <w:hyperlink r:id="rId8" w:anchor="dst12080" w:history="1">
        <w:r w:rsidR="009B5C84">
          <w:rPr>
            <w:rStyle w:val="afff5"/>
            <w:color w:val="1A0DAB"/>
            <w:sz w:val="30"/>
            <w:szCs w:val="30"/>
            <w:shd w:val="clear" w:color="auto" w:fill="FFFFFF"/>
          </w:rPr>
          <w:t>п.5,5</w:t>
        </w:r>
      </w:hyperlink>
      <w:r>
        <w:rPr>
          <w:color w:val="000000"/>
          <w:sz w:val="30"/>
          <w:szCs w:val="30"/>
          <w:shd w:val="clear" w:color="auto" w:fill="FFFFFF"/>
        </w:rPr>
        <w:t> </w:t>
      </w:r>
      <w:r w:rsidR="009B5C84">
        <w:rPr>
          <w:color w:val="000000"/>
          <w:sz w:val="30"/>
          <w:szCs w:val="30"/>
          <w:shd w:val="clear" w:color="auto" w:fill="FFFFFF"/>
        </w:rPr>
        <w:t>настоящего положения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FE31A4" w:rsidRDefault="00FE31A4" w:rsidP="00FE31A4">
      <w:pPr>
        <w:pStyle w:val="a3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shd w:val="clear" w:color="auto" w:fill="FFFFFF"/>
        </w:rPr>
        <w:t>Члены комиссии обязаны при осуществлении закупок принимать меры по предотвращению и урегулированию конфликта интересов в соответствии с Федеральным </w:t>
      </w:r>
      <w:hyperlink r:id="rId9" w:anchor="dst125" w:history="1">
        <w:r>
          <w:rPr>
            <w:rStyle w:val="afff5"/>
            <w:color w:val="1A0DAB"/>
            <w:sz w:val="30"/>
            <w:szCs w:val="30"/>
            <w:shd w:val="clear" w:color="auto" w:fill="FFFFFF"/>
          </w:rPr>
          <w:t>законом</w:t>
        </w:r>
      </w:hyperlink>
      <w:r>
        <w:rPr>
          <w:color w:val="000000"/>
          <w:sz w:val="30"/>
          <w:szCs w:val="30"/>
          <w:shd w:val="clear" w:color="auto" w:fill="FFFFFF"/>
        </w:rPr>
        <w:t> от 25 декабря 2008 года N 273-ФЗ "О противодействии коррупции", в том числе с учетом информации, предоставленной заказчику в соответствии с </w:t>
      </w:r>
      <w:hyperlink r:id="rId10" w:anchor="dst100423" w:history="1">
        <w:r>
          <w:rPr>
            <w:rStyle w:val="afff5"/>
            <w:color w:val="1A0DAB"/>
            <w:sz w:val="30"/>
            <w:szCs w:val="30"/>
            <w:shd w:val="clear" w:color="auto" w:fill="FFFFFF"/>
          </w:rPr>
          <w:t>частью 23 статьи 34</w:t>
        </w:r>
      </w:hyperlink>
      <w:r>
        <w:rPr>
          <w:color w:val="000000"/>
          <w:sz w:val="30"/>
          <w:szCs w:val="30"/>
          <w:shd w:val="clear" w:color="auto" w:fill="FFFFFF"/>
        </w:rPr>
        <w:t>  Федерального закона №44-ФЗ.»</w:t>
      </w:r>
    </w:p>
    <w:p w:rsidR="00FE31A4" w:rsidRDefault="00FE31A4" w:rsidP="00FE31A4">
      <w:pPr>
        <w:pStyle w:val="a8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E6B5D" w:rsidRPr="009B5C84" w:rsidRDefault="00FF120D" w:rsidP="009B5C84">
      <w:pPr>
        <w:pStyle w:val="a8"/>
        <w:numPr>
          <w:ilvl w:val="0"/>
          <w:numId w:val="33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C8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подлежит официальному опубликованию (обнародованию).</w:t>
      </w:r>
    </w:p>
    <w:p w:rsidR="000E6B5D" w:rsidRPr="000E6B5D" w:rsidRDefault="000E6B5D" w:rsidP="009B5C84">
      <w:pPr>
        <w:pStyle w:val="a8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00FB" w:rsidRPr="006D0734" w:rsidRDefault="00A0505D" w:rsidP="009B5C84">
      <w:pPr>
        <w:tabs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120D" w:rsidRPr="006D07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120D" w:rsidRPr="006D07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120D" w:rsidRPr="006D073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00FB" w:rsidRDefault="000000FB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B5D" w:rsidRPr="006D0734" w:rsidRDefault="000E6B5D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55E" w:rsidRPr="006D0734" w:rsidRDefault="00ED455E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734">
        <w:rPr>
          <w:rFonts w:ascii="Times New Roman" w:hAnsi="Times New Roman" w:cs="Times New Roman"/>
          <w:b/>
          <w:sz w:val="28"/>
          <w:szCs w:val="28"/>
        </w:rPr>
        <w:t xml:space="preserve">И.о. главы администрации </w:t>
      </w:r>
    </w:p>
    <w:p w:rsidR="00ED455E" w:rsidRPr="006D0734" w:rsidRDefault="00ED455E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734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</w:r>
      <w:r w:rsidRPr="006D0734">
        <w:rPr>
          <w:rFonts w:ascii="Times New Roman" w:hAnsi="Times New Roman" w:cs="Times New Roman"/>
          <w:b/>
          <w:sz w:val="28"/>
          <w:szCs w:val="28"/>
        </w:rPr>
        <w:tab/>
        <w:t>Е.Н.Васильева</w:t>
      </w: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734" w:rsidRPr="006D0734" w:rsidRDefault="006D0734" w:rsidP="00ED45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D0734" w:rsidRPr="006D0734" w:rsidSect="00010DF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G Souven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A928EA"/>
    <w:multiLevelType w:val="multilevel"/>
    <w:tmpl w:val="80A928EA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cs="Times New Roman" w:hint="default"/>
      </w:rPr>
    </w:lvl>
  </w:abstractNum>
  <w:abstractNum w:abstractNumId="1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811305F"/>
    <w:multiLevelType w:val="hybridMultilevel"/>
    <w:tmpl w:val="D2245AF0"/>
    <w:lvl w:ilvl="0" w:tplc="0ABAE8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85F7D"/>
    <w:multiLevelType w:val="hybridMultilevel"/>
    <w:tmpl w:val="C102125C"/>
    <w:lvl w:ilvl="0" w:tplc="0142A0F8">
      <w:start w:val="8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054806"/>
    <w:multiLevelType w:val="hybridMultilevel"/>
    <w:tmpl w:val="C21C28A6"/>
    <w:lvl w:ilvl="0" w:tplc="E7B6D64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2C342">
      <w:start w:val="1"/>
      <w:numFmt w:val="lowerLetter"/>
      <w:lvlText w:val="%2"/>
      <w:lvlJc w:val="left"/>
      <w:pPr>
        <w:ind w:left="3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64D50">
      <w:start w:val="1"/>
      <w:numFmt w:val="lowerRoman"/>
      <w:lvlText w:val="%3"/>
      <w:lvlJc w:val="left"/>
      <w:pPr>
        <w:ind w:left="4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2D870">
      <w:start w:val="1"/>
      <w:numFmt w:val="decimal"/>
      <w:lvlText w:val="%4"/>
      <w:lvlJc w:val="left"/>
      <w:pPr>
        <w:ind w:left="5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03816">
      <w:start w:val="1"/>
      <w:numFmt w:val="lowerLetter"/>
      <w:lvlText w:val="%5"/>
      <w:lvlJc w:val="left"/>
      <w:pPr>
        <w:ind w:left="5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6FDA4">
      <w:start w:val="1"/>
      <w:numFmt w:val="lowerRoman"/>
      <w:lvlText w:val="%6"/>
      <w:lvlJc w:val="left"/>
      <w:pPr>
        <w:ind w:left="6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AF92A">
      <w:start w:val="1"/>
      <w:numFmt w:val="decimal"/>
      <w:lvlText w:val="%7"/>
      <w:lvlJc w:val="left"/>
      <w:pPr>
        <w:ind w:left="7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C60EA">
      <w:start w:val="1"/>
      <w:numFmt w:val="lowerLetter"/>
      <w:lvlText w:val="%8"/>
      <w:lvlJc w:val="left"/>
      <w:pPr>
        <w:ind w:left="7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2E322">
      <w:start w:val="1"/>
      <w:numFmt w:val="lowerRoman"/>
      <w:lvlText w:val="%9"/>
      <w:lvlJc w:val="left"/>
      <w:pPr>
        <w:ind w:left="8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DA3B68"/>
    <w:multiLevelType w:val="hybridMultilevel"/>
    <w:tmpl w:val="854C15BA"/>
    <w:lvl w:ilvl="0" w:tplc="F7CAA5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287289A"/>
    <w:multiLevelType w:val="hybridMultilevel"/>
    <w:tmpl w:val="9704ED2E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3280A92"/>
    <w:multiLevelType w:val="hybridMultilevel"/>
    <w:tmpl w:val="82126EE0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3666060"/>
    <w:multiLevelType w:val="hybridMultilevel"/>
    <w:tmpl w:val="260264DA"/>
    <w:lvl w:ilvl="0" w:tplc="7AD00A00">
      <w:start w:val="1"/>
      <w:numFmt w:val="decimal"/>
      <w:lvlText w:val="%1."/>
      <w:lvlJc w:val="left"/>
      <w:pPr>
        <w:ind w:left="1683" w:hanging="975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62988"/>
    <w:multiLevelType w:val="hybridMultilevel"/>
    <w:tmpl w:val="5B680494"/>
    <w:lvl w:ilvl="0" w:tplc="624EA69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CE01ED"/>
    <w:multiLevelType w:val="hybridMultilevel"/>
    <w:tmpl w:val="22E4D284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BC300B1"/>
    <w:multiLevelType w:val="hybridMultilevel"/>
    <w:tmpl w:val="AE76801E"/>
    <w:lvl w:ilvl="0" w:tplc="AE2A291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E731B06"/>
    <w:multiLevelType w:val="hybridMultilevel"/>
    <w:tmpl w:val="CB9CD80E"/>
    <w:lvl w:ilvl="0" w:tplc="449C8B7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6F3A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C5A6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8B67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C4D5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3AFF6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491D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4CD2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861E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EAC459A"/>
    <w:multiLevelType w:val="multilevel"/>
    <w:tmpl w:val="DEE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04C37"/>
    <w:multiLevelType w:val="hybridMultilevel"/>
    <w:tmpl w:val="761454CC"/>
    <w:lvl w:ilvl="0" w:tplc="E34C9E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A3808"/>
    <w:multiLevelType w:val="hybridMultilevel"/>
    <w:tmpl w:val="7810A086"/>
    <w:lvl w:ilvl="0" w:tplc="6B7C13F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26">
    <w:nsid w:val="6C2B04CF"/>
    <w:multiLevelType w:val="multilevel"/>
    <w:tmpl w:val="5C3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AF4EAE"/>
    <w:multiLevelType w:val="hybridMultilevel"/>
    <w:tmpl w:val="46EAFBE4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CBD4D9A"/>
    <w:multiLevelType w:val="hybridMultilevel"/>
    <w:tmpl w:val="C5585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D3D4E"/>
    <w:multiLevelType w:val="hybridMultilevel"/>
    <w:tmpl w:val="43F0BC2E"/>
    <w:lvl w:ilvl="0" w:tplc="C41CDE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B2D47D0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FFB2384"/>
    <w:multiLevelType w:val="hybridMultilevel"/>
    <w:tmpl w:val="6BBC9158"/>
    <w:lvl w:ilvl="0" w:tplc="0ABAE8A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3"/>
  </w:num>
  <w:num w:numId="4">
    <w:abstractNumId w:val="20"/>
  </w:num>
  <w:num w:numId="5">
    <w:abstractNumId w:val="14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2"/>
  </w:num>
  <w:num w:numId="10">
    <w:abstractNumId w:val="0"/>
  </w:num>
  <w:num w:numId="11">
    <w:abstractNumId w:val="24"/>
  </w:num>
  <w:num w:numId="12">
    <w:abstractNumId w:val="28"/>
  </w:num>
  <w:num w:numId="13">
    <w:abstractNumId w:val="15"/>
  </w:num>
  <w:num w:numId="14">
    <w:abstractNumId w:val="1"/>
  </w:num>
  <w:num w:numId="15">
    <w:abstractNumId w:val="25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2"/>
  </w:num>
  <w:num w:numId="19">
    <w:abstractNumId w:val="11"/>
  </w:num>
  <w:num w:numId="20">
    <w:abstractNumId w:val="4"/>
  </w:num>
  <w:num w:numId="21">
    <w:abstractNumId w:val="29"/>
  </w:num>
  <w:num w:numId="22">
    <w:abstractNumId w:val="9"/>
  </w:num>
  <w:num w:numId="23">
    <w:abstractNumId w:val="12"/>
  </w:num>
  <w:num w:numId="24">
    <w:abstractNumId w:val="18"/>
  </w:num>
  <w:num w:numId="25">
    <w:abstractNumId w:val="31"/>
  </w:num>
  <w:num w:numId="26">
    <w:abstractNumId w:val="27"/>
  </w:num>
  <w:num w:numId="27">
    <w:abstractNumId w:val="22"/>
  </w:num>
  <w:num w:numId="28">
    <w:abstractNumId w:val="8"/>
  </w:num>
  <w:num w:numId="29">
    <w:abstractNumId w:val="30"/>
  </w:num>
  <w:num w:numId="30">
    <w:abstractNumId w:val="21"/>
  </w:num>
  <w:num w:numId="31">
    <w:abstractNumId w:val="13"/>
  </w:num>
  <w:num w:numId="32">
    <w:abstractNumId w:val="6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0DF8"/>
    <w:rsid w:val="000265F5"/>
    <w:rsid w:val="00042958"/>
    <w:rsid w:val="000504B9"/>
    <w:rsid w:val="000745D7"/>
    <w:rsid w:val="00074C0C"/>
    <w:rsid w:val="00085262"/>
    <w:rsid w:val="000930C9"/>
    <w:rsid w:val="000A20E4"/>
    <w:rsid w:val="000A6F27"/>
    <w:rsid w:val="000D44F0"/>
    <w:rsid w:val="000E547A"/>
    <w:rsid w:val="000E6B5D"/>
    <w:rsid w:val="00135A7E"/>
    <w:rsid w:val="00194401"/>
    <w:rsid w:val="001A0A14"/>
    <w:rsid w:val="001A44C0"/>
    <w:rsid w:val="001C0CF7"/>
    <w:rsid w:val="001D2D13"/>
    <w:rsid w:val="001E0E82"/>
    <w:rsid w:val="00216F47"/>
    <w:rsid w:val="00223108"/>
    <w:rsid w:val="00227DA1"/>
    <w:rsid w:val="00231B39"/>
    <w:rsid w:val="00276EEF"/>
    <w:rsid w:val="0029382B"/>
    <w:rsid w:val="002C1F37"/>
    <w:rsid w:val="002E45AE"/>
    <w:rsid w:val="002E4E0C"/>
    <w:rsid w:val="00305A3C"/>
    <w:rsid w:val="00312FE6"/>
    <w:rsid w:val="00330564"/>
    <w:rsid w:val="0035528C"/>
    <w:rsid w:val="00365863"/>
    <w:rsid w:val="003C7E22"/>
    <w:rsid w:val="003D75D2"/>
    <w:rsid w:val="004034CB"/>
    <w:rsid w:val="00441A3F"/>
    <w:rsid w:val="00467F02"/>
    <w:rsid w:val="00485649"/>
    <w:rsid w:val="00493976"/>
    <w:rsid w:val="004B53BD"/>
    <w:rsid w:val="004E08D1"/>
    <w:rsid w:val="004E57DB"/>
    <w:rsid w:val="004E69D8"/>
    <w:rsid w:val="004F0D22"/>
    <w:rsid w:val="004F3661"/>
    <w:rsid w:val="005138ED"/>
    <w:rsid w:val="005A2008"/>
    <w:rsid w:val="005A7DB6"/>
    <w:rsid w:val="005C5411"/>
    <w:rsid w:val="005C57C1"/>
    <w:rsid w:val="005C6540"/>
    <w:rsid w:val="0064576C"/>
    <w:rsid w:val="00660B84"/>
    <w:rsid w:val="006661B3"/>
    <w:rsid w:val="00667368"/>
    <w:rsid w:val="00667793"/>
    <w:rsid w:val="00674F03"/>
    <w:rsid w:val="00687984"/>
    <w:rsid w:val="006A2335"/>
    <w:rsid w:val="006D0734"/>
    <w:rsid w:val="006F1EFB"/>
    <w:rsid w:val="006F6B98"/>
    <w:rsid w:val="00745A9A"/>
    <w:rsid w:val="00762DA6"/>
    <w:rsid w:val="00762F6D"/>
    <w:rsid w:val="007940F9"/>
    <w:rsid w:val="007F759C"/>
    <w:rsid w:val="008078AA"/>
    <w:rsid w:val="00815D97"/>
    <w:rsid w:val="00846E2F"/>
    <w:rsid w:val="00853061"/>
    <w:rsid w:val="00854BB1"/>
    <w:rsid w:val="00871399"/>
    <w:rsid w:val="00905964"/>
    <w:rsid w:val="00932A5B"/>
    <w:rsid w:val="00956088"/>
    <w:rsid w:val="00981C24"/>
    <w:rsid w:val="00981EE7"/>
    <w:rsid w:val="00985A76"/>
    <w:rsid w:val="00995A32"/>
    <w:rsid w:val="009B2AC6"/>
    <w:rsid w:val="009B4AEE"/>
    <w:rsid w:val="009B5C84"/>
    <w:rsid w:val="00A00894"/>
    <w:rsid w:val="00A0505D"/>
    <w:rsid w:val="00A06162"/>
    <w:rsid w:val="00A24923"/>
    <w:rsid w:val="00A31EF4"/>
    <w:rsid w:val="00A470D5"/>
    <w:rsid w:val="00A47F3E"/>
    <w:rsid w:val="00A515CD"/>
    <w:rsid w:val="00AC0FC9"/>
    <w:rsid w:val="00AC52E5"/>
    <w:rsid w:val="00AE14BD"/>
    <w:rsid w:val="00B2134F"/>
    <w:rsid w:val="00B226DA"/>
    <w:rsid w:val="00B251C1"/>
    <w:rsid w:val="00B53134"/>
    <w:rsid w:val="00B90EE2"/>
    <w:rsid w:val="00B9743E"/>
    <w:rsid w:val="00BA3283"/>
    <w:rsid w:val="00BC1DB8"/>
    <w:rsid w:val="00BC7E2D"/>
    <w:rsid w:val="00BE1B6F"/>
    <w:rsid w:val="00BE7352"/>
    <w:rsid w:val="00C11ABE"/>
    <w:rsid w:val="00C317C5"/>
    <w:rsid w:val="00C32C94"/>
    <w:rsid w:val="00C410BB"/>
    <w:rsid w:val="00C41B01"/>
    <w:rsid w:val="00C43D7D"/>
    <w:rsid w:val="00C555B7"/>
    <w:rsid w:val="00C56F36"/>
    <w:rsid w:val="00C66474"/>
    <w:rsid w:val="00CC087E"/>
    <w:rsid w:val="00CC424F"/>
    <w:rsid w:val="00CD0DBD"/>
    <w:rsid w:val="00CE27DF"/>
    <w:rsid w:val="00CE596A"/>
    <w:rsid w:val="00D170A7"/>
    <w:rsid w:val="00D34FA7"/>
    <w:rsid w:val="00D407D2"/>
    <w:rsid w:val="00D93457"/>
    <w:rsid w:val="00DA7A1B"/>
    <w:rsid w:val="00DB08D6"/>
    <w:rsid w:val="00DC353A"/>
    <w:rsid w:val="00E323C8"/>
    <w:rsid w:val="00E76FFD"/>
    <w:rsid w:val="00EA1C29"/>
    <w:rsid w:val="00EC0030"/>
    <w:rsid w:val="00ED455E"/>
    <w:rsid w:val="00F0019D"/>
    <w:rsid w:val="00F00A70"/>
    <w:rsid w:val="00F03259"/>
    <w:rsid w:val="00F07D43"/>
    <w:rsid w:val="00F25D07"/>
    <w:rsid w:val="00F30675"/>
    <w:rsid w:val="00F34CCC"/>
    <w:rsid w:val="00F35936"/>
    <w:rsid w:val="00F80360"/>
    <w:rsid w:val="00FC26DA"/>
    <w:rsid w:val="00FC4744"/>
    <w:rsid w:val="00FD0653"/>
    <w:rsid w:val="00FE31A4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1">
    <w:name w:val="heading 1"/>
    <w:basedOn w:val="a"/>
    <w:next w:val="a"/>
    <w:link w:val="10"/>
    <w:qFormat/>
    <w:rsid w:val="006D0734"/>
    <w:pPr>
      <w:keepNext/>
      <w:numPr>
        <w:numId w:val="28"/>
      </w:numPr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D0734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aliases w:val="Знак2 Знак"/>
    <w:basedOn w:val="a"/>
    <w:link w:val="30"/>
    <w:uiPriority w:val="9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D0734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3"/>
    </w:pPr>
    <w:rPr>
      <w:rFonts w:ascii="Arial" w:hAnsi="Arial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D0734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D0734"/>
    <w:pPr>
      <w:shd w:val="clear" w:color="auto" w:fill="FFFFFF"/>
      <w:spacing w:after="0" w:line="268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81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D0734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D0734"/>
    <w:pPr>
      <w:spacing w:after="0" w:line="268" w:lineRule="auto"/>
      <w:ind w:firstLine="709"/>
      <w:jc w:val="both"/>
      <w:outlineLvl w:val="8"/>
    </w:pPr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link w:val="a5"/>
    <w:uiPriority w:val="1"/>
    <w:qFormat/>
    <w:rsid w:val="00995A32"/>
    <w:pPr>
      <w:spacing w:after="0" w:line="240" w:lineRule="auto"/>
    </w:pPr>
  </w:style>
  <w:style w:type="paragraph" w:styleId="a6">
    <w:name w:val="Balloon Text"/>
    <w:basedOn w:val="a"/>
    <w:link w:val="a7"/>
    <w:uiPriority w:val="99"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95A32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010D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81C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a">
    <w:name w:val="Title"/>
    <w:basedOn w:val="a"/>
    <w:link w:val="ab"/>
    <w:uiPriority w:val="99"/>
    <w:qFormat/>
    <w:rsid w:val="00B974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9743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c">
    <w:name w:val="Table Grid"/>
    <w:basedOn w:val="a1"/>
    <w:uiPriority w:val="59"/>
    <w:rsid w:val="00687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C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F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qFormat/>
    <w:rsid w:val="006D0734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rsid w:val="006D073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rsid w:val="006D0734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6D0734"/>
    <w:rPr>
      <w:rFonts w:ascii="Arial" w:eastAsia="Times New Roman" w:hAnsi="Arial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D0734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D0734"/>
    <w:rPr>
      <w:rFonts w:ascii="Times New Roman" w:eastAsia="Times New Roman" w:hAnsi="Times New Roman" w:cs="Times New Roman"/>
      <w:b/>
      <w:bCs/>
      <w:color w:val="595959"/>
      <w:spacing w:val="5"/>
      <w:sz w:val="28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9"/>
    <w:semiHidden/>
    <w:rsid w:val="006D073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6D073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styleId="ad">
    <w:name w:val="Body Text"/>
    <w:basedOn w:val="a"/>
    <w:link w:val="ae"/>
    <w:rsid w:val="006D07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6D073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 Indent"/>
    <w:basedOn w:val="a"/>
    <w:link w:val="af0"/>
    <w:uiPriority w:val="99"/>
    <w:rsid w:val="006D07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D073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6D07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rsid w:val="006D07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6D07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D07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6D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6D0734"/>
  </w:style>
  <w:style w:type="character" w:styleId="af6">
    <w:name w:val="Emphasis"/>
    <w:uiPriority w:val="20"/>
    <w:qFormat/>
    <w:rsid w:val="006D0734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D0734"/>
    <w:rPr>
      <w:rFonts w:ascii="Courier New" w:hAnsi="Courier New"/>
      <w:sz w:val="28"/>
    </w:rPr>
  </w:style>
  <w:style w:type="paragraph" w:styleId="HTML0">
    <w:name w:val="HTML Preformatted"/>
    <w:basedOn w:val="a"/>
    <w:link w:val="HTML"/>
    <w:uiPriority w:val="99"/>
    <w:semiHidden/>
    <w:unhideWhenUsed/>
    <w:rsid w:val="006D0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hAnsi="Courier New"/>
      <w:sz w:val="28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6D0734"/>
    <w:rPr>
      <w:rFonts w:ascii="Consolas" w:hAnsi="Consolas"/>
      <w:sz w:val="20"/>
      <w:szCs w:val="20"/>
    </w:rPr>
  </w:style>
  <w:style w:type="character" w:customStyle="1" w:styleId="af7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8"/>
    <w:uiPriority w:val="99"/>
    <w:semiHidden/>
    <w:locked/>
    <w:rsid w:val="006D0734"/>
    <w:rPr>
      <w:rFonts w:ascii="Arial" w:hAnsi="Arial" w:cs="Arial"/>
    </w:rPr>
  </w:style>
  <w:style w:type="paragraph" w:styleId="af8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7"/>
    <w:uiPriority w:val="99"/>
    <w:semiHidden/>
    <w:unhideWhenUsed/>
    <w:rsid w:val="006D07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8"/>
    <w:uiPriority w:val="99"/>
    <w:semiHidden/>
    <w:rsid w:val="006D0734"/>
    <w:rPr>
      <w:sz w:val="20"/>
      <w:szCs w:val="20"/>
    </w:rPr>
  </w:style>
  <w:style w:type="character" w:customStyle="1" w:styleId="af9">
    <w:name w:val="Текст примечания Знак"/>
    <w:link w:val="afa"/>
    <w:uiPriority w:val="99"/>
    <w:semiHidden/>
    <w:rsid w:val="006D0734"/>
    <w:rPr>
      <w:sz w:val="28"/>
    </w:rPr>
  </w:style>
  <w:style w:type="paragraph" w:styleId="afa">
    <w:name w:val="annotation text"/>
    <w:basedOn w:val="a"/>
    <w:link w:val="af9"/>
    <w:uiPriority w:val="99"/>
    <w:semiHidden/>
    <w:unhideWhenUsed/>
    <w:rsid w:val="006D0734"/>
    <w:pPr>
      <w:spacing w:line="240" w:lineRule="auto"/>
      <w:ind w:firstLine="709"/>
      <w:jc w:val="both"/>
    </w:pPr>
    <w:rPr>
      <w:sz w:val="28"/>
    </w:rPr>
  </w:style>
  <w:style w:type="character" w:customStyle="1" w:styleId="13">
    <w:name w:val="Текст примечания Знак1"/>
    <w:basedOn w:val="a0"/>
    <w:link w:val="afa"/>
    <w:uiPriority w:val="99"/>
    <w:semiHidden/>
    <w:rsid w:val="006D0734"/>
    <w:rPr>
      <w:sz w:val="20"/>
      <w:szCs w:val="20"/>
    </w:rPr>
  </w:style>
  <w:style w:type="character" w:customStyle="1" w:styleId="afb">
    <w:name w:val="Текст концевой сноски Знак"/>
    <w:link w:val="afc"/>
    <w:uiPriority w:val="99"/>
    <w:semiHidden/>
    <w:rsid w:val="006D0734"/>
    <w:rPr>
      <w:sz w:val="28"/>
    </w:rPr>
  </w:style>
  <w:style w:type="paragraph" w:styleId="afc">
    <w:name w:val="endnote text"/>
    <w:basedOn w:val="a"/>
    <w:link w:val="afb"/>
    <w:uiPriority w:val="99"/>
    <w:semiHidden/>
    <w:unhideWhenUsed/>
    <w:rsid w:val="006D0734"/>
    <w:pPr>
      <w:spacing w:after="0" w:line="240" w:lineRule="auto"/>
      <w:ind w:firstLine="709"/>
      <w:jc w:val="both"/>
    </w:pPr>
    <w:rPr>
      <w:sz w:val="28"/>
    </w:rPr>
  </w:style>
  <w:style w:type="character" w:customStyle="1" w:styleId="14">
    <w:name w:val="Текст концевой сноски Знак1"/>
    <w:basedOn w:val="a0"/>
    <w:link w:val="afc"/>
    <w:uiPriority w:val="99"/>
    <w:semiHidden/>
    <w:rsid w:val="006D0734"/>
    <w:rPr>
      <w:sz w:val="20"/>
      <w:szCs w:val="20"/>
    </w:rPr>
  </w:style>
  <w:style w:type="character" w:customStyle="1" w:styleId="afd">
    <w:name w:val="Красная строка Знак"/>
    <w:link w:val="afe"/>
    <w:uiPriority w:val="99"/>
    <w:rsid w:val="006D0734"/>
    <w:rPr>
      <w:rFonts w:ascii="Arial" w:hAnsi="Arial" w:cs="Arial"/>
      <w:sz w:val="28"/>
    </w:rPr>
  </w:style>
  <w:style w:type="paragraph" w:styleId="afe">
    <w:name w:val="Body Text First Indent"/>
    <w:basedOn w:val="a"/>
    <w:link w:val="afd"/>
    <w:uiPriority w:val="99"/>
    <w:unhideWhenUsed/>
    <w:rsid w:val="006D0734"/>
    <w:pPr>
      <w:spacing w:after="0" w:line="240" w:lineRule="auto"/>
      <w:ind w:firstLine="210"/>
    </w:pPr>
    <w:rPr>
      <w:rFonts w:ascii="Arial" w:hAnsi="Arial" w:cs="Arial"/>
      <w:sz w:val="28"/>
    </w:rPr>
  </w:style>
  <w:style w:type="character" w:customStyle="1" w:styleId="15">
    <w:name w:val="Красная строка Знак1"/>
    <w:basedOn w:val="ae"/>
    <w:link w:val="afe"/>
    <w:uiPriority w:val="99"/>
    <w:semiHidden/>
    <w:rsid w:val="006D0734"/>
  </w:style>
  <w:style w:type="paragraph" w:styleId="aff">
    <w:name w:val="Subtitle"/>
    <w:basedOn w:val="a"/>
    <w:next w:val="a"/>
    <w:link w:val="aff0"/>
    <w:uiPriority w:val="11"/>
    <w:qFormat/>
    <w:rsid w:val="006D0734"/>
    <w:pPr>
      <w:spacing w:after="0" w:line="240" w:lineRule="auto"/>
      <w:ind w:left="10206"/>
      <w:jc w:val="center"/>
    </w:pPr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aff0">
    <w:name w:val="Подзаголовок Знак"/>
    <w:basedOn w:val="a0"/>
    <w:link w:val="aff"/>
    <w:uiPriority w:val="11"/>
    <w:rsid w:val="006D0734"/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D0734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D0734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D0734"/>
  </w:style>
  <w:style w:type="character" w:customStyle="1" w:styleId="31">
    <w:name w:val="Основной текст 3 Знак"/>
    <w:link w:val="32"/>
    <w:uiPriority w:val="99"/>
    <w:semiHidden/>
    <w:rsid w:val="006D0734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D0734"/>
    <w:pPr>
      <w:spacing w:after="120" w:line="240" w:lineRule="auto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6D0734"/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6D073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D0734"/>
    <w:pPr>
      <w:widowControl w:val="0"/>
      <w:spacing w:after="0" w:line="240" w:lineRule="auto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link w:val="24"/>
    <w:uiPriority w:val="99"/>
    <w:semiHidden/>
    <w:rsid w:val="006D0734"/>
  </w:style>
  <w:style w:type="character" w:customStyle="1" w:styleId="33">
    <w:name w:val="Основной текст с отступом 3 Знак"/>
    <w:link w:val="34"/>
    <w:uiPriority w:val="99"/>
    <w:semiHidden/>
    <w:rsid w:val="006D073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D0734"/>
    <w:pPr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6D0734"/>
    <w:rPr>
      <w:sz w:val="16"/>
      <w:szCs w:val="16"/>
    </w:rPr>
  </w:style>
  <w:style w:type="character" w:customStyle="1" w:styleId="aff1">
    <w:name w:val="Схема документа Знак"/>
    <w:link w:val="aff2"/>
    <w:uiPriority w:val="99"/>
    <w:semiHidden/>
    <w:rsid w:val="006D0734"/>
    <w:rPr>
      <w:rFonts w:ascii="Tahoma" w:hAnsi="Tahoma"/>
      <w:sz w:val="28"/>
      <w:shd w:val="clear" w:color="auto" w:fill="000080"/>
    </w:rPr>
  </w:style>
  <w:style w:type="paragraph" w:styleId="aff2">
    <w:name w:val="Document Map"/>
    <w:basedOn w:val="a"/>
    <w:link w:val="aff1"/>
    <w:uiPriority w:val="99"/>
    <w:semiHidden/>
    <w:unhideWhenUsed/>
    <w:rsid w:val="006D0734"/>
    <w:pPr>
      <w:shd w:val="clear" w:color="auto" w:fill="000080"/>
      <w:spacing w:after="0" w:line="240" w:lineRule="auto"/>
      <w:ind w:firstLine="709"/>
      <w:jc w:val="both"/>
    </w:pPr>
    <w:rPr>
      <w:rFonts w:ascii="Tahoma" w:hAnsi="Tahoma"/>
      <w:sz w:val="28"/>
    </w:rPr>
  </w:style>
  <w:style w:type="character" w:customStyle="1" w:styleId="16">
    <w:name w:val="Схема документа Знак1"/>
    <w:basedOn w:val="a0"/>
    <w:link w:val="aff2"/>
    <w:uiPriority w:val="99"/>
    <w:semiHidden/>
    <w:rsid w:val="006D0734"/>
    <w:rPr>
      <w:rFonts w:ascii="Tahoma" w:hAnsi="Tahoma" w:cs="Tahoma"/>
      <w:sz w:val="16"/>
      <w:szCs w:val="16"/>
    </w:rPr>
  </w:style>
  <w:style w:type="character" w:customStyle="1" w:styleId="aff3">
    <w:name w:val="Текст Знак"/>
    <w:link w:val="aff4"/>
    <w:uiPriority w:val="99"/>
    <w:semiHidden/>
    <w:rsid w:val="006D0734"/>
    <w:rPr>
      <w:rFonts w:ascii="Arial" w:hAnsi="Arial" w:cs="Arial"/>
      <w:color w:val="000000"/>
    </w:rPr>
  </w:style>
  <w:style w:type="paragraph" w:styleId="aff4">
    <w:name w:val="Plain Text"/>
    <w:basedOn w:val="a"/>
    <w:link w:val="aff3"/>
    <w:uiPriority w:val="99"/>
    <w:semiHidden/>
    <w:unhideWhenUsed/>
    <w:rsid w:val="006D0734"/>
    <w:pPr>
      <w:spacing w:before="64" w:after="64" w:line="240" w:lineRule="auto"/>
    </w:pPr>
    <w:rPr>
      <w:rFonts w:ascii="Arial" w:hAnsi="Arial" w:cs="Arial"/>
      <w:color w:val="000000"/>
    </w:rPr>
  </w:style>
  <w:style w:type="character" w:customStyle="1" w:styleId="17">
    <w:name w:val="Текст Знак1"/>
    <w:basedOn w:val="a0"/>
    <w:link w:val="aff4"/>
    <w:uiPriority w:val="99"/>
    <w:semiHidden/>
    <w:rsid w:val="006D0734"/>
    <w:rPr>
      <w:rFonts w:ascii="Consolas" w:hAnsi="Consolas"/>
      <w:sz w:val="21"/>
      <w:szCs w:val="21"/>
    </w:rPr>
  </w:style>
  <w:style w:type="character" w:customStyle="1" w:styleId="aff5">
    <w:name w:val="Тема примечания Знак"/>
    <w:link w:val="aff6"/>
    <w:uiPriority w:val="99"/>
    <w:semiHidden/>
    <w:rsid w:val="006D0734"/>
    <w:rPr>
      <w:b/>
      <w:bCs/>
      <w:sz w:val="28"/>
    </w:rPr>
  </w:style>
  <w:style w:type="paragraph" w:styleId="aff6">
    <w:name w:val="annotation subject"/>
    <w:basedOn w:val="afa"/>
    <w:next w:val="afa"/>
    <w:link w:val="aff5"/>
    <w:uiPriority w:val="99"/>
    <w:semiHidden/>
    <w:unhideWhenUsed/>
    <w:rsid w:val="006D0734"/>
    <w:rPr>
      <w:b/>
      <w:bCs/>
    </w:rPr>
  </w:style>
  <w:style w:type="character" w:customStyle="1" w:styleId="18">
    <w:name w:val="Тема примечания Знак1"/>
    <w:basedOn w:val="13"/>
    <w:link w:val="aff6"/>
    <w:uiPriority w:val="99"/>
    <w:semiHidden/>
    <w:rsid w:val="006D0734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6D0734"/>
  </w:style>
  <w:style w:type="character" w:customStyle="1" w:styleId="a9">
    <w:name w:val="Абзац списка Знак"/>
    <w:link w:val="a8"/>
    <w:uiPriority w:val="34"/>
    <w:locked/>
    <w:rsid w:val="006D0734"/>
  </w:style>
  <w:style w:type="paragraph" w:styleId="25">
    <w:name w:val="Quote"/>
    <w:basedOn w:val="a"/>
    <w:next w:val="a"/>
    <w:link w:val="26"/>
    <w:uiPriority w:val="29"/>
    <w:qFormat/>
    <w:rsid w:val="006D07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</w:rPr>
  </w:style>
  <w:style w:type="character" w:customStyle="1" w:styleId="26">
    <w:name w:val="Цитата 2 Знак"/>
    <w:basedOn w:val="a0"/>
    <w:link w:val="25"/>
    <w:uiPriority w:val="29"/>
    <w:rsid w:val="006D0734"/>
    <w:rPr>
      <w:rFonts w:ascii="Times New Roman" w:eastAsia="Times New Roman" w:hAnsi="Times New Roman" w:cs="Times New Roman"/>
      <w:i/>
      <w:iCs/>
      <w:sz w:val="28"/>
    </w:rPr>
  </w:style>
  <w:style w:type="paragraph" w:styleId="aff7">
    <w:name w:val="Intense Quote"/>
    <w:basedOn w:val="a"/>
    <w:next w:val="a"/>
    <w:link w:val="aff8"/>
    <w:uiPriority w:val="30"/>
    <w:qFormat/>
    <w:rsid w:val="006D073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eastAsia="Times New Roman" w:hAnsi="Times New Roman" w:cs="Times New Roman"/>
      <w:i/>
      <w:iCs/>
      <w:sz w:val="28"/>
    </w:rPr>
  </w:style>
  <w:style w:type="character" w:customStyle="1" w:styleId="aff8">
    <w:name w:val="Выделенная цитата Знак"/>
    <w:basedOn w:val="a0"/>
    <w:link w:val="aff7"/>
    <w:uiPriority w:val="30"/>
    <w:rsid w:val="006D0734"/>
    <w:rPr>
      <w:rFonts w:ascii="Times New Roman" w:eastAsia="Times New Roman" w:hAnsi="Times New Roman" w:cs="Times New Roman"/>
      <w:i/>
      <w:iCs/>
      <w:sz w:val="28"/>
    </w:rPr>
  </w:style>
  <w:style w:type="character" w:customStyle="1" w:styleId="ConsPlusNonformat">
    <w:name w:val="ConsPlusNonformat Знак"/>
    <w:link w:val="ConsPlusNonformat0"/>
    <w:uiPriority w:val="99"/>
    <w:locked/>
    <w:rsid w:val="006D0734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uiPriority w:val="99"/>
    <w:rsid w:val="006D07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a30">
    <w:name w:val="a3"/>
    <w:basedOn w:val="a"/>
    <w:uiPriority w:val="99"/>
    <w:rsid w:val="006D0734"/>
    <w:pPr>
      <w:spacing w:before="64" w:after="64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Default">
    <w:name w:val="Default"/>
    <w:uiPriority w:val="99"/>
    <w:rsid w:val="006D07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f9">
    <w:name w:val="Основной текст_"/>
    <w:link w:val="19"/>
    <w:locked/>
    <w:rsid w:val="006D0734"/>
    <w:rPr>
      <w:b/>
      <w:bCs/>
      <w:spacing w:val="-3"/>
      <w:shd w:val="clear" w:color="auto" w:fill="FFFFFF"/>
    </w:rPr>
  </w:style>
  <w:style w:type="paragraph" w:customStyle="1" w:styleId="19">
    <w:name w:val="Основной текст1"/>
    <w:basedOn w:val="a"/>
    <w:link w:val="aff9"/>
    <w:rsid w:val="006D0734"/>
    <w:pPr>
      <w:widowControl w:val="0"/>
      <w:shd w:val="clear" w:color="auto" w:fill="FFFFFF"/>
      <w:spacing w:before="600" w:after="0" w:line="278" w:lineRule="exact"/>
      <w:jc w:val="center"/>
    </w:pPr>
    <w:rPr>
      <w:b/>
      <w:bCs/>
      <w:spacing w:val="-3"/>
    </w:rPr>
  </w:style>
  <w:style w:type="character" w:customStyle="1" w:styleId="affa">
    <w:name w:val="Таб_текст Знак"/>
    <w:link w:val="affb"/>
    <w:locked/>
    <w:rsid w:val="006D0734"/>
    <w:rPr>
      <w:sz w:val="24"/>
    </w:rPr>
  </w:style>
  <w:style w:type="paragraph" w:customStyle="1" w:styleId="affb">
    <w:name w:val="Таб_текст"/>
    <w:basedOn w:val="a4"/>
    <w:link w:val="affa"/>
    <w:qFormat/>
    <w:rsid w:val="006D0734"/>
    <w:rPr>
      <w:sz w:val="24"/>
    </w:rPr>
  </w:style>
  <w:style w:type="character" w:customStyle="1" w:styleId="affc">
    <w:name w:val="Таб_заг Знак"/>
    <w:link w:val="affd"/>
    <w:locked/>
    <w:rsid w:val="006D0734"/>
    <w:rPr>
      <w:sz w:val="24"/>
    </w:rPr>
  </w:style>
  <w:style w:type="paragraph" w:customStyle="1" w:styleId="affd">
    <w:name w:val="Таб_заг"/>
    <w:basedOn w:val="a4"/>
    <w:link w:val="affc"/>
    <w:qFormat/>
    <w:rsid w:val="006D0734"/>
    <w:pPr>
      <w:jc w:val="center"/>
    </w:pPr>
    <w:rPr>
      <w:sz w:val="24"/>
    </w:rPr>
  </w:style>
  <w:style w:type="character" w:customStyle="1" w:styleId="QuoteChar">
    <w:name w:val="Quote Char"/>
    <w:link w:val="212"/>
    <w:uiPriority w:val="99"/>
    <w:locked/>
    <w:rsid w:val="006D0734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6D0734"/>
    <w:pPr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a"/>
    <w:uiPriority w:val="99"/>
    <w:locked/>
    <w:rsid w:val="006D0734"/>
    <w:rPr>
      <w:b/>
      <w:i/>
      <w:color w:val="4F81BD"/>
    </w:rPr>
  </w:style>
  <w:style w:type="paragraph" w:customStyle="1" w:styleId="1a">
    <w:name w:val="Выделенная цитата1"/>
    <w:basedOn w:val="a"/>
    <w:next w:val="a"/>
    <w:link w:val="IntenseQuoteChar"/>
    <w:uiPriority w:val="99"/>
    <w:rsid w:val="006D0734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D073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D073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D0734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character" w:styleId="affe">
    <w:name w:val="Subtle Emphasis"/>
    <w:uiPriority w:val="19"/>
    <w:qFormat/>
    <w:rsid w:val="006D0734"/>
    <w:rPr>
      <w:i/>
      <w:iCs/>
    </w:rPr>
  </w:style>
  <w:style w:type="character" w:styleId="afff">
    <w:name w:val="Intense Emphasis"/>
    <w:uiPriority w:val="21"/>
    <w:qFormat/>
    <w:rsid w:val="006D0734"/>
    <w:rPr>
      <w:b/>
      <w:bCs/>
      <w:i/>
      <w:iCs/>
    </w:rPr>
  </w:style>
  <w:style w:type="character" w:styleId="afff0">
    <w:name w:val="Subtle Reference"/>
    <w:uiPriority w:val="31"/>
    <w:qFormat/>
    <w:rsid w:val="006D0734"/>
    <w:rPr>
      <w:smallCaps/>
    </w:rPr>
  </w:style>
  <w:style w:type="character" w:styleId="afff1">
    <w:name w:val="Intense Reference"/>
    <w:uiPriority w:val="32"/>
    <w:qFormat/>
    <w:rsid w:val="006D0734"/>
    <w:rPr>
      <w:b/>
      <w:bCs/>
      <w:smallCaps/>
    </w:rPr>
  </w:style>
  <w:style w:type="character" w:styleId="afff2">
    <w:name w:val="Book Title"/>
    <w:uiPriority w:val="33"/>
    <w:qFormat/>
    <w:rsid w:val="006D0734"/>
    <w:rPr>
      <w:i/>
      <w:iCs/>
      <w:smallCaps/>
      <w:spacing w:val="5"/>
    </w:rPr>
  </w:style>
  <w:style w:type="character" w:customStyle="1" w:styleId="1b">
    <w:name w:val="Заголовок №1_"/>
    <w:link w:val="1c"/>
    <w:locked/>
    <w:rsid w:val="006D0734"/>
    <w:rPr>
      <w:b/>
      <w:bCs/>
      <w:sz w:val="34"/>
      <w:szCs w:val="34"/>
      <w:shd w:val="clear" w:color="auto" w:fill="FFFFFF"/>
    </w:rPr>
  </w:style>
  <w:style w:type="paragraph" w:customStyle="1" w:styleId="1c">
    <w:name w:val="Заголовок №1"/>
    <w:basedOn w:val="a"/>
    <w:link w:val="1b"/>
    <w:rsid w:val="006D073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numbering" w:customStyle="1" w:styleId="1d">
    <w:name w:val="Нет списка1"/>
    <w:next w:val="a2"/>
    <w:uiPriority w:val="99"/>
    <w:semiHidden/>
    <w:unhideWhenUsed/>
    <w:rsid w:val="006D0734"/>
  </w:style>
  <w:style w:type="table" w:customStyle="1" w:styleId="TableGrid">
    <w:name w:val="TableGrid"/>
    <w:rsid w:val="006D073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3">
    <w:name w:val="Âûäåëåíèå"/>
    <w:rsid w:val="006D0734"/>
    <w:rPr>
      <w:i/>
    </w:rPr>
  </w:style>
  <w:style w:type="paragraph" w:customStyle="1" w:styleId="afff4">
    <w:name w:val="Áàçîâûé"/>
    <w:rsid w:val="006D0734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character" w:styleId="afff5">
    <w:name w:val="Hyperlink"/>
    <w:uiPriority w:val="99"/>
    <w:unhideWhenUsed/>
    <w:rsid w:val="006D0734"/>
    <w:rPr>
      <w:color w:val="0563C1"/>
      <w:u w:val="single"/>
    </w:rPr>
  </w:style>
  <w:style w:type="character" w:customStyle="1" w:styleId="afff6">
    <w:name w:val="Неразрешенное упоминание"/>
    <w:uiPriority w:val="99"/>
    <w:semiHidden/>
    <w:unhideWhenUsed/>
    <w:rsid w:val="006D0734"/>
    <w:rPr>
      <w:color w:val="605E5C"/>
      <w:shd w:val="clear" w:color="auto" w:fill="E1DFDD"/>
    </w:rPr>
  </w:style>
  <w:style w:type="paragraph" w:customStyle="1" w:styleId="no-indent">
    <w:name w:val="no-indent"/>
    <w:basedOn w:val="a"/>
    <w:rsid w:val="00FE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10704/b64e0c2e16f5016ebbfd89affc9ba333cc094b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10704/e20b1ebe0f1f6c51c75653866d068ffb0da444e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39191/5d02242ebd04c398d2acf7c53dbc79659b85e8f3/" TargetMode="External"/><Relationship Id="rId11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hyperlink" Target="https://www.consultant.ru/document/cons_doc_LAW_410704/c5cbc4acc59ffed792a3921dbc18900d2d0f7eb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39191/64ca591ea83268ee3d33f6e564cbcac0d3a073d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54</cp:revision>
  <cp:lastPrinted>2023-03-03T05:24:00Z</cp:lastPrinted>
  <dcterms:created xsi:type="dcterms:W3CDTF">2018-02-01T11:43:00Z</dcterms:created>
  <dcterms:modified xsi:type="dcterms:W3CDTF">2023-03-22T11:48:00Z</dcterms:modified>
</cp:coreProperties>
</file>