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5D78C0" w:rsidRDefault="005D78C0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A88" w:rsidRPr="00466260" w:rsidRDefault="00A06A88" w:rsidP="00A06A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66260">
        <w:rPr>
          <w:rFonts w:ascii="Times New Roman" w:hAnsi="Times New Roman" w:cs="Times New Roman"/>
          <w:sz w:val="24"/>
          <w:szCs w:val="24"/>
        </w:rPr>
        <w:t xml:space="preserve">от </w:t>
      </w:r>
      <w:r w:rsidR="000903FE">
        <w:rPr>
          <w:rFonts w:ascii="Times New Roman" w:hAnsi="Times New Roman" w:cs="Times New Roman"/>
          <w:sz w:val="24"/>
          <w:szCs w:val="24"/>
        </w:rPr>
        <w:t>18</w:t>
      </w:r>
      <w:r w:rsidR="005D78C0">
        <w:rPr>
          <w:rFonts w:ascii="Times New Roman" w:hAnsi="Times New Roman" w:cs="Times New Roman"/>
          <w:sz w:val="24"/>
          <w:szCs w:val="24"/>
        </w:rPr>
        <w:t>.0</w:t>
      </w:r>
      <w:r w:rsidR="000903FE">
        <w:rPr>
          <w:rFonts w:ascii="Times New Roman" w:hAnsi="Times New Roman" w:cs="Times New Roman"/>
          <w:sz w:val="24"/>
          <w:szCs w:val="24"/>
        </w:rPr>
        <w:t>4</w:t>
      </w:r>
      <w:r w:rsidR="005D78C0">
        <w:rPr>
          <w:rFonts w:ascii="Times New Roman" w:hAnsi="Times New Roman" w:cs="Times New Roman"/>
          <w:sz w:val="24"/>
          <w:szCs w:val="24"/>
        </w:rPr>
        <w:t>.202</w:t>
      </w:r>
      <w:r w:rsidR="003F378B">
        <w:rPr>
          <w:rFonts w:ascii="Times New Roman" w:hAnsi="Times New Roman" w:cs="Times New Roman"/>
          <w:sz w:val="24"/>
          <w:szCs w:val="24"/>
        </w:rPr>
        <w:t>3</w:t>
      </w:r>
      <w:r w:rsidRPr="00466260">
        <w:rPr>
          <w:rFonts w:ascii="Times New Roman" w:hAnsi="Times New Roman" w:cs="Times New Roman"/>
          <w:sz w:val="24"/>
          <w:szCs w:val="24"/>
        </w:rPr>
        <w:t xml:space="preserve"> г</w:t>
      </w:r>
      <w:r w:rsidR="005D78C0">
        <w:rPr>
          <w:rFonts w:ascii="Times New Roman" w:hAnsi="Times New Roman" w:cs="Times New Roman"/>
          <w:sz w:val="24"/>
          <w:szCs w:val="24"/>
        </w:rPr>
        <w:t>.</w:t>
      </w:r>
      <w:r w:rsidRPr="00466260">
        <w:rPr>
          <w:rFonts w:ascii="Times New Roman" w:hAnsi="Times New Roman" w:cs="Times New Roman"/>
          <w:sz w:val="24"/>
          <w:szCs w:val="24"/>
        </w:rPr>
        <w:t xml:space="preserve"> № </w:t>
      </w:r>
      <w:r w:rsidR="000903FE">
        <w:rPr>
          <w:rFonts w:ascii="Times New Roman" w:hAnsi="Times New Roman" w:cs="Times New Roman"/>
          <w:sz w:val="24"/>
          <w:szCs w:val="24"/>
        </w:rPr>
        <w:t>14</w:t>
      </w:r>
      <w:r w:rsidR="005D78C0">
        <w:rPr>
          <w:rFonts w:ascii="Times New Roman" w:hAnsi="Times New Roman" w:cs="Times New Roman"/>
          <w:sz w:val="24"/>
          <w:szCs w:val="24"/>
        </w:rPr>
        <w:t>-П</w:t>
      </w:r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6A65B5">
        <w:rPr>
          <w:rFonts w:ascii="Times New Roman" w:hAnsi="Times New Roman" w:cs="Times New Roman"/>
          <w:sz w:val="20"/>
          <w:szCs w:val="20"/>
        </w:rPr>
        <w:t>Свердлово</w:t>
      </w:r>
      <w:proofErr w:type="spellEnd"/>
    </w:p>
    <w:p w:rsidR="00A06A88" w:rsidRDefault="00A06A88" w:rsidP="00A06A8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Look w:val="04A0"/>
      </w:tblPr>
      <w:tblGrid>
        <w:gridCol w:w="6487"/>
      </w:tblGrid>
      <w:tr w:rsidR="00A06A88" w:rsidTr="00A06A88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06A88" w:rsidRPr="00981C24" w:rsidRDefault="000903FE" w:rsidP="00A06A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3FE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постановление администрации Свердловского муниципального образования от 11.01.2022 г. №05-П</w:t>
            </w:r>
            <w:r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06A88" w:rsidRPr="000000F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</w:t>
            </w:r>
            <w:r w:rsidR="00A0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6A88" w:rsidRPr="00981C24">
              <w:rPr>
                <w:rFonts w:ascii="Times New Roman" w:hAnsi="Times New Roman" w:cs="Times New Roman"/>
                <w:b/>
                <w:sz w:val="28"/>
                <w:szCs w:val="28"/>
              </w:rPr>
              <w:t>«Обеспечение населения Свердловского муниципального образования Калининского муниципального района Саратовской области питьевой водой</w:t>
            </w:r>
            <w:r w:rsidR="00A06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2022-2024 годы</w:t>
            </w:r>
            <w:r w:rsidR="00A06A88" w:rsidRPr="00981C2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06A88" w:rsidRDefault="00A06A88" w:rsidP="00A06A88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152EF4" w:rsidRDefault="00152EF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903FE" w:rsidRDefault="00FF120D" w:rsidP="00090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03F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03FE" w:rsidRPr="000903FE">
        <w:rPr>
          <w:rFonts w:ascii="Times New Roman" w:hAnsi="Times New Roman" w:cs="Times New Roman"/>
          <w:sz w:val="28"/>
          <w:szCs w:val="28"/>
        </w:rPr>
        <w:t>в постановление администрации Свердловского муниципального образования от 11.01.2022 г. №05-П «Об утверждении муниципальной программы «Обеспечение населения Свердловского муниципального образования Калининского муниципального района Саратовской области питьевой водой на 2022-2024 годы»</w:t>
      </w:r>
      <w:r w:rsidR="000903F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903FE" w:rsidRDefault="000903FE" w:rsidP="000903FE">
      <w:pPr>
        <w:pStyle w:val="western"/>
        <w:suppressAutoHyphens/>
        <w:spacing w:before="0" w:beforeAutospacing="0" w:after="0" w:afterAutospacing="0"/>
        <w:ind w:firstLine="567"/>
        <w:jc w:val="both"/>
        <w:rPr>
          <w:sz w:val="28"/>
        </w:rPr>
      </w:pPr>
      <w:r w:rsidRPr="000903FE">
        <w:rPr>
          <w:sz w:val="28"/>
          <w:szCs w:val="28"/>
        </w:rPr>
        <w:t>- паспорт муниципальной программы и приложение к муниципальной программе</w:t>
      </w:r>
      <w:r>
        <w:rPr>
          <w:sz w:val="28"/>
          <w:szCs w:val="28"/>
        </w:rPr>
        <w:t xml:space="preserve"> </w:t>
      </w:r>
      <w:r w:rsidRPr="000903FE">
        <w:rPr>
          <w:sz w:val="28"/>
          <w:szCs w:val="28"/>
        </w:rPr>
        <w:t>«Обеспечение населения Свердловского муниципального образования Калининского муниципального района Саратовской области питьевой водой на 2022-2024 годы»</w:t>
      </w:r>
      <w:r>
        <w:rPr>
          <w:sz w:val="28"/>
          <w:szCs w:val="28"/>
        </w:rPr>
        <w:t xml:space="preserve"> изложить в новой редакции </w:t>
      </w:r>
      <w:r w:rsidRPr="00216A0E">
        <w:rPr>
          <w:sz w:val="28"/>
        </w:rPr>
        <w:t>(приложение).</w:t>
      </w:r>
    </w:p>
    <w:p w:rsidR="00FF120D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подписания и подлежит официальному опубликованию (обнародованию).</w:t>
      </w:r>
    </w:p>
    <w:p w:rsidR="00FF120D" w:rsidRPr="00AE14BD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A88" w:rsidRPr="000000FB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Pr="000000FB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A06A88" w:rsidRPr="009C7C06" w:rsidRDefault="00A06A88" w:rsidP="00A06A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A06A88" w:rsidRDefault="00A06A88" w:rsidP="00A06A88">
      <w:pPr>
        <w:tabs>
          <w:tab w:val="left" w:pos="8595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905964" w:rsidRDefault="00905964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010DF8" w:rsidRDefault="00010DF8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A06A88" w:rsidRDefault="00010DF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к постановлению администрации Свердловского МО 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МР  Саратовской области</w:t>
      </w:r>
    </w:p>
    <w:p w:rsidR="00A06A88" w:rsidRDefault="00A06A88" w:rsidP="00A06A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152EF4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152EF4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152EF4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№ </w:t>
      </w:r>
      <w:r w:rsidR="00152EF4"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="005D78C0">
        <w:rPr>
          <w:rFonts w:ascii="Times New Roman" w:hAnsi="Times New Roman" w:cs="Times New Roman"/>
          <w:color w:val="000000"/>
          <w:sz w:val="20"/>
          <w:szCs w:val="20"/>
        </w:rPr>
        <w:t>-П</w:t>
      </w:r>
    </w:p>
    <w:p w:rsidR="00A06A88" w:rsidRPr="00216F47" w:rsidRDefault="00A06A88" w:rsidP="00A06A88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 w:cs="Times New Roman"/>
          <w:sz w:val="20"/>
          <w:szCs w:val="20"/>
        </w:rPr>
      </w:pPr>
    </w:p>
    <w:p w:rsidR="00A06A88" w:rsidRDefault="00A06A88" w:rsidP="00A06A8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A06A88" w:rsidRDefault="00A06A88" w:rsidP="00A06A8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A06A88" w:rsidRDefault="00A06A88" w:rsidP="00A06A8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A06A88" w:rsidRPr="00326AB2" w:rsidRDefault="00A06A88" w:rsidP="00A06A8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5D78C0">
        <w:rPr>
          <w:rFonts w:ascii="Times New Roman" w:hAnsi="Times New Roman"/>
          <w:b/>
          <w:bCs/>
          <w:sz w:val="24"/>
          <w:szCs w:val="24"/>
        </w:rPr>
        <w:t>11.01.2022г</w:t>
      </w:r>
      <w:r>
        <w:rPr>
          <w:rFonts w:ascii="Times New Roman" w:hAnsi="Times New Roman"/>
          <w:b/>
          <w:bCs/>
          <w:sz w:val="24"/>
          <w:szCs w:val="24"/>
        </w:rPr>
        <w:t>. №</w:t>
      </w:r>
      <w:r w:rsidR="005D78C0">
        <w:rPr>
          <w:rFonts w:ascii="Times New Roman" w:hAnsi="Times New Roman"/>
          <w:b/>
          <w:bCs/>
          <w:sz w:val="24"/>
          <w:szCs w:val="24"/>
        </w:rPr>
        <w:t xml:space="preserve"> 05-П</w:t>
      </w:r>
    </w:p>
    <w:p w:rsidR="00A06A88" w:rsidRDefault="00A06A88" w:rsidP="00A06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F8" w:rsidRPr="00326AB2" w:rsidRDefault="00010DF8" w:rsidP="00A06A88">
      <w:pPr>
        <w:tabs>
          <w:tab w:val="left" w:pos="8595"/>
        </w:tabs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10DF8" w:rsidRPr="00502C97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010DF8" w:rsidRPr="00216F4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216F47" w:rsidRPr="00502C97" w:rsidRDefault="00216F47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981C24" w:rsidRPr="00981C24" w:rsidRDefault="00981C24" w:rsidP="00981C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</w:pPr>
      <w:r w:rsidRPr="00981C24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«Обеспечение населения Свердловского муниципального образования</w:t>
      </w:r>
      <w:r w:rsidRPr="00981C24">
        <w:rPr>
          <w:rFonts w:ascii="Times New Roman" w:hAnsi="Times New Roman"/>
          <w:i/>
          <w:color w:val="000000"/>
          <w:sz w:val="44"/>
          <w:szCs w:val="44"/>
          <w:lang w:bidi="sd-Deva-IN"/>
        </w:rPr>
        <w:t xml:space="preserve"> </w:t>
      </w:r>
    </w:p>
    <w:p w:rsidR="00981C24" w:rsidRPr="00981C24" w:rsidRDefault="00981C24" w:rsidP="00981C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</w:pPr>
      <w:r w:rsidRPr="00981C24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Калининского муниципального района Саратовской области питьевой водой</w:t>
      </w:r>
    </w:p>
    <w:p w:rsidR="00981C24" w:rsidRPr="00981C24" w:rsidRDefault="00981C24" w:rsidP="00981C2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</w:pPr>
      <w:r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 xml:space="preserve"> на 20</w:t>
      </w:r>
      <w:r w:rsidR="00A06A88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22</w:t>
      </w:r>
      <w:r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-202</w:t>
      </w:r>
      <w:r w:rsidR="00A06A88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4</w:t>
      </w:r>
      <w:r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 xml:space="preserve"> годы</w:t>
      </w:r>
      <w:r w:rsidRPr="00981C24">
        <w:rPr>
          <w:rFonts w:ascii="Times New Roman" w:hAnsi="Times New Roman"/>
          <w:b/>
          <w:i/>
          <w:color w:val="000000"/>
          <w:sz w:val="44"/>
          <w:szCs w:val="44"/>
          <w:lang w:bidi="sd-Deva-IN"/>
        </w:rPr>
        <w:t>»</w:t>
      </w:r>
    </w:p>
    <w:p w:rsidR="00981C24" w:rsidRDefault="00981C24" w:rsidP="00981C24">
      <w:pPr>
        <w:spacing w:after="0" w:line="240" w:lineRule="auto"/>
        <w:jc w:val="center"/>
        <w:rPr>
          <w:rFonts w:ascii="Times New Roman" w:hAnsi="Times New Roman"/>
          <w:b/>
          <w:color w:val="000000"/>
          <w:lang w:bidi="sd-Deva-IN"/>
        </w:rPr>
      </w:pPr>
    </w:p>
    <w:p w:rsidR="00010DF8" w:rsidRPr="00502C97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Default="00010DF8" w:rsidP="00010DF8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Default="00010DF8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12FE6" w:rsidRDefault="00312FE6" w:rsidP="00010DF8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010DF8" w:rsidRPr="00216F47" w:rsidRDefault="005D78C0" w:rsidP="00216F47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202</w:t>
      </w:r>
      <w:r w:rsidR="00152EF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3</w:t>
      </w:r>
      <w:r w:rsidR="00216F4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010DF8" w:rsidRDefault="00010DF8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Паспорт</w:t>
      </w:r>
    </w:p>
    <w:p w:rsidR="00216F47" w:rsidRPr="00216F47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6F47">
        <w:rPr>
          <w:rFonts w:ascii="Times New Roman" w:hAnsi="Times New Roman"/>
          <w:b/>
          <w:color w:val="000000"/>
          <w:sz w:val="28"/>
          <w:szCs w:val="28"/>
        </w:rPr>
        <w:t>муниципальной программы</w:t>
      </w:r>
    </w:p>
    <w:p w:rsidR="00981C24" w:rsidRPr="00981C24" w:rsidRDefault="00981C24" w:rsidP="00981C24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1C24">
        <w:rPr>
          <w:rFonts w:ascii="Times New Roman" w:hAnsi="Times New Roman"/>
          <w:b/>
          <w:color w:val="000000"/>
          <w:sz w:val="28"/>
          <w:szCs w:val="28"/>
        </w:rPr>
        <w:t xml:space="preserve">«Обеспечение населения Свердловского муниципального образования </w:t>
      </w:r>
    </w:p>
    <w:p w:rsidR="00981C24" w:rsidRPr="00981C24" w:rsidRDefault="00981C24" w:rsidP="00981C24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1C24">
        <w:rPr>
          <w:rFonts w:ascii="Times New Roman" w:hAnsi="Times New Roman"/>
          <w:b/>
          <w:color w:val="000000"/>
          <w:sz w:val="28"/>
          <w:szCs w:val="28"/>
        </w:rPr>
        <w:t>Калининского муниципального района Саратовской области питьевой водой</w:t>
      </w:r>
    </w:p>
    <w:p w:rsidR="00981C24" w:rsidRPr="00981C24" w:rsidRDefault="00981C24" w:rsidP="00981C24">
      <w:pPr>
        <w:pStyle w:val="a7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на 20</w:t>
      </w:r>
      <w:r w:rsidR="00A06A88">
        <w:rPr>
          <w:rFonts w:ascii="Times New Roman" w:hAnsi="Times New Roman"/>
          <w:b/>
          <w:color w:val="000000"/>
          <w:sz w:val="28"/>
          <w:szCs w:val="28"/>
        </w:rPr>
        <w:t>22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="00A06A88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  <w:r w:rsidRPr="00981C24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216F47" w:rsidRPr="00254615" w:rsidRDefault="00216F47" w:rsidP="00216F47">
      <w:pPr>
        <w:pStyle w:val="a7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46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520"/>
      </w:tblGrid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главного</w:t>
            </w:r>
          </w:p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6520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 Свердловского муниципального образования Калининского муниципального района Саратовской области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20" w:type="dxa"/>
          </w:tcPr>
          <w:p w:rsidR="00216F47" w:rsidRPr="00254615" w:rsidRDefault="00216F47" w:rsidP="00A06A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81C24" w:rsidRPr="00981C24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населения Свердловского муниципального образования</w:t>
            </w:r>
            <w:r w:rsidR="00981C24"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81C24" w:rsidRPr="00981C24">
              <w:rPr>
                <w:rFonts w:ascii="Times New Roman" w:hAnsi="Times New Roman"/>
                <w:color w:val="000000"/>
                <w:sz w:val="24"/>
                <w:szCs w:val="24"/>
              </w:rPr>
              <w:t>Калининского муниципального района Саратовской области питьевой водой</w:t>
            </w:r>
            <w:r w:rsidR="00A06A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2022</w:t>
            </w:r>
            <w:r w:rsidR="00981C24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A06A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81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  <w:r w:rsidR="00981C24" w:rsidRPr="00981C2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Разработчик и исполнитель муниципальной программы</w:t>
            </w:r>
          </w:p>
        </w:tc>
        <w:tc>
          <w:tcPr>
            <w:tcW w:w="6520" w:type="dxa"/>
          </w:tcPr>
          <w:p w:rsidR="00216F47" w:rsidRPr="00254615" w:rsidRDefault="00216F47" w:rsidP="00216F47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Свердловского муниципального образования  Калининского муниципального района  Саратовской области</w:t>
            </w:r>
          </w:p>
        </w:tc>
      </w:tr>
      <w:tr w:rsidR="00216F47" w:rsidRPr="00254615" w:rsidTr="002E45AE">
        <w:tc>
          <w:tcPr>
            <w:tcW w:w="3369" w:type="dxa"/>
          </w:tcPr>
          <w:p w:rsidR="00216F47" w:rsidRPr="00254615" w:rsidRDefault="00216F47" w:rsidP="00981C24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6520" w:type="dxa"/>
          </w:tcPr>
          <w:p w:rsidR="00981C24" w:rsidRDefault="00981C24" w:rsidP="0098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бесперебойное обеспечение населения  Свердловского муниципального образования Калининского муниципального района Саратовской области  питьевой водой нормативного качества и в достаточном количестве; </w:t>
            </w:r>
          </w:p>
          <w:p w:rsidR="00216F47" w:rsidRPr="00254615" w:rsidRDefault="00981C24" w:rsidP="00981C24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восстановление, охрана и рациональное использование источников питьевого водоснабжения.</w:t>
            </w:r>
          </w:p>
        </w:tc>
      </w:tr>
      <w:tr w:rsidR="00981C24" w:rsidRPr="00254615" w:rsidTr="002E45AE">
        <w:tc>
          <w:tcPr>
            <w:tcW w:w="3369" w:type="dxa"/>
          </w:tcPr>
          <w:p w:rsidR="00981C24" w:rsidRPr="00254615" w:rsidRDefault="00981C24" w:rsidP="00846E2F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2546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муниципальной    программы</w:t>
            </w:r>
          </w:p>
        </w:tc>
        <w:tc>
          <w:tcPr>
            <w:tcW w:w="6520" w:type="dxa"/>
          </w:tcPr>
          <w:p w:rsidR="00981C24" w:rsidRDefault="00981C24" w:rsidP="0098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-проведение работ по реконструкции и модернизации объектов централизованного водоснабжения для обеспечения соответствия показателей качества воды требованиям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2.1.4.1074-01 «Питьевая вода»; </w:t>
            </w:r>
          </w:p>
          <w:p w:rsidR="00981C24" w:rsidRDefault="00981C24" w:rsidP="0098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-проведение работ по реконструкции и модернизации объектов централизованного водоотведения, </w:t>
            </w:r>
          </w:p>
          <w:p w:rsidR="00981C24" w:rsidRDefault="00981C24" w:rsidP="00981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-проведение мероприятий, направленных на экономное расходование воды,</w:t>
            </w:r>
          </w:p>
          <w:p w:rsidR="00981C24" w:rsidRPr="00254615" w:rsidRDefault="00981C24" w:rsidP="00981C24">
            <w:pPr>
              <w:pStyle w:val="a7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-приобретение глубинных насосов и запасных частей.</w:t>
            </w:r>
          </w:p>
        </w:tc>
      </w:tr>
      <w:tr w:rsidR="00981C24" w:rsidRPr="00254615" w:rsidTr="002E45AE"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основных мероприятий Программы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капитальный ремонт, реконструкция и модернизация объектов водоснабжения – скважины, замена изношенного водопровода, ремонт и строительство колодцев;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капитальный ремонт, реконструкция и модернизация объектов водоотведения;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экономия водопотребления;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организационные и нормативно-правовые мероприятия. </w:t>
            </w:r>
          </w:p>
        </w:tc>
      </w:tr>
      <w:tr w:rsidR="00981C24" w:rsidRPr="00254615" w:rsidTr="00981C24">
        <w:trPr>
          <w:trHeight w:val="843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основных мероприятий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образования, организации коммунального комплекса, имеющие лицензию на проведение работ </w:t>
            </w:r>
          </w:p>
        </w:tc>
      </w:tr>
      <w:tr w:rsidR="00981C24" w:rsidRPr="00254615" w:rsidTr="00981C24">
        <w:trPr>
          <w:trHeight w:val="701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 –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06A8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A06A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  <w:p w:rsidR="00981C24" w:rsidRDefault="00981C24" w:rsidP="00AC40E9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Объемы и источники финансирования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Свердловского муниципального образования</w:t>
            </w:r>
            <w:r w:rsidR="007C76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431F8">
              <w:rPr>
                <w:rFonts w:ascii="Times New Roman" w:hAnsi="Times New Roman"/>
                <w:sz w:val="24"/>
                <w:szCs w:val="24"/>
              </w:rPr>
              <w:t>120,0</w:t>
            </w:r>
            <w:r w:rsidR="007C7650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 w:rsidR="007C765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7C7650">
              <w:rPr>
                <w:rFonts w:ascii="Times New Roman" w:hAnsi="Times New Roman"/>
                <w:sz w:val="24"/>
                <w:szCs w:val="24"/>
              </w:rPr>
              <w:t xml:space="preserve">уб., в том числе по годам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06A8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г.-10,0тыс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A06A8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г.-1</w:t>
            </w:r>
            <w:r w:rsidR="00152EF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81C24" w:rsidRDefault="00981C24" w:rsidP="00A06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06A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г.-10,0тыс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обеспечение требуемого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уровня надежности работы систем водоснабжения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водоотведения населенных пунктов; </w:t>
            </w:r>
          </w:p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и показатели: </w:t>
            </w:r>
          </w:p>
          <w:p w:rsidR="00981C24" w:rsidRDefault="00981C24" w:rsidP="00AC40E9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износ систем водоснабжения и водоотведения </w:t>
            </w:r>
          </w:p>
        </w:tc>
      </w:tr>
      <w:tr w:rsidR="00981C24" w:rsidRPr="00254615" w:rsidTr="002E45AE">
        <w:trPr>
          <w:trHeight w:val="62"/>
        </w:trPr>
        <w:tc>
          <w:tcPr>
            <w:tcW w:w="3369" w:type="dxa"/>
          </w:tcPr>
          <w:p w:rsidR="00981C24" w:rsidRPr="00981C24" w:rsidRDefault="00981C24" w:rsidP="00AC40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C24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за организацию и исполнение Программы </w:t>
            </w:r>
          </w:p>
        </w:tc>
        <w:tc>
          <w:tcPr>
            <w:tcW w:w="6520" w:type="dxa"/>
          </w:tcPr>
          <w:p w:rsidR="00981C24" w:rsidRDefault="00981C24" w:rsidP="00AC4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Свердловского муниципального образования </w:t>
            </w:r>
          </w:p>
        </w:tc>
      </w:tr>
    </w:tbl>
    <w:p w:rsidR="006661B3" w:rsidRDefault="006661B3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1B3" w:rsidRDefault="006661B3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47" w:rsidRDefault="00216F47" w:rsidP="00216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A3F" w:rsidRDefault="00441A3F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1C24" w:rsidRDefault="00981C2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Приложение</w:t>
      </w:r>
    </w:p>
    <w:p w:rsidR="000A6F27" w:rsidRPr="004034CB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330564" w:rsidRPr="00330564" w:rsidRDefault="00981C24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«Обеспечение населения </w:t>
      </w:r>
    </w:p>
    <w:p w:rsidR="00330564" w:rsidRPr="00330564" w:rsidRDefault="00981C24" w:rsidP="0033056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Свердловского муниципального образования </w:t>
      </w:r>
    </w:p>
    <w:p w:rsidR="00330564" w:rsidRPr="00330564" w:rsidRDefault="00981C24" w:rsidP="0033056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>Калининского</w:t>
      </w:r>
      <w:r w:rsidR="00330564"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муниципального района </w:t>
      </w:r>
    </w:p>
    <w:p w:rsidR="00330564" w:rsidRDefault="00981C24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Саратовской области питьевой водой </w:t>
      </w:r>
    </w:p>
    <w:p w:rsidR="000A6F27" w:rsidRPr="006661B3" w:rsidRDefault="00981C24" w:rsidP="000A6F2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30564">
        <w:rPr>
          <w:rFonts w:ascii="Times New Roman" w:hAnsi="Times New Roman" w:cs="Times New Roman"/>
          <w:color w:val="000000"/>
          <w:sz w:val="20"/>
          <w:szCs w:val="20"/>
        </w:rPr>
        <w:t>на 20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Pr="00330564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A06A88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330564">
        <w:rPr>
          <w:rFonts w:ascii="Times New Roman" w:hAnsi="Times New Roman" w:cs="Times New Roman"/>
          <w:color w:val="000000"/>
          <w:sz w:val="20"/>
          <w:szCs w:val="20"/>
        </w:rPr>
        <w:t xml:space="preserve"> годы»</w:t>
      </w:r>
      <w:r w:rsidR="000A6F27" w:rsidRPr="006661B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A6F27" w:rsidRDefault="000A6F27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0564" w:rsidRDefault="00330564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0564" w:rsidRPr="000A6F27" w:rsidRDefault="00330564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6F27" w:rsidRPr="004034CB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0A6F27" w:rsidRPr="00216F47" w:rsidRDefault="00981C24" w:rsidP="00981C24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1C24">
        <w:rPr>
          <w:rFonts w:ascii="Times New Roman" w:hAnsi="Times New Roman" w:cs="Times New Roman"/>
          <w:color w:val="000000"/>
          <w:sz w:val="28"/>
          <w:szCs w:val="28"/>
        </w:rPr>
        <w:t>«Обеспечение населения Свердловского муниципального образования Калининского муниципального района Саратовск</w:t>
      </w:r>
      <w:r w:rsidR="00A06A88">
        <w:rPr>
          <w:rFonts w:ascii="Times New Roman" w:hAnsi="Times New Roman" w:cs="Times New Roman"/>
          <w:color w:val="000000"/>
          <w:sz w:val="28"/>
          <w:szCs w:val="28"/>
        </w:rPr>
        <w:t>ой области питьевой водой на 2022</w:t>
      </w:r>
      <w:r w:rsidRPr="00981C24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A06A8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81C24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</w:p>
    <w:tbl>
      <w:tblPr>
        <w:tblpPr w:leftFromText="180" w:rightFromText="180" w:vertAnchor="text" w:horzAnchor="margin" w:tblpXSpec="center" w:tblpY="92"/>
        <w:tblW w:w="10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35"/>
        <w:gridCol w:w="850"/>
        <w:gridCol w:w="1843"/>
        <w:gridCol w:w="1276"/>
        <w:gridCol w:w="1134"/>
        <w:gridCol w:w="851"/>
        <w:gridCol w:w="993"/>
        <w:gridCol w:w="850"/>
      </w:tblGrid>
      <w:tr w:rsidR="006B29BE" w:rsidRPr="000A6F27" w:rsidTr="006B29B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КЭСР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9BE" w:rsidRPr="004034CB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</w:p>
          <w:p w:rsidR="006B29BE" w:rsidRPr="004034CB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</w:t>
            </w:r>
            <w:proofErr w:type="spellEnd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B29BE" w:rsidRPr="00C6614B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B29BE" w:rsidRPr="00C6614B" w:rsidRDefault="00A06A88" w:rsidP="00A06A8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6B29BE" w:rsidRPr="00C6614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29BE" w:rsidRPr="00C6614B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6B29BE" w:rsidRPr="000A6F27" w:rsidTr="006B29B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6A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6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B29BE" w:rsidRPr="00C6614B" w:rsidRDefault="006B29BE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4034CB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6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B29BE" w:rsidRPr="00C6614B" w:rsidRDefault="006B29BE" w:rsidP="0004295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1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B2F56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C6614B" w:rsidRDefault="00FB2F56" w:rsidP="00AC77D9">
            <w:pPr>
              <w:pStyle w:val="a3"/>
              <w:spacing w:line="240" w:lineRule="atLeast"/>
              <w:jc w:val="center"/>
              <w:rPr>
                <w:bCs/>
              </w:rPr>
            </w:pPr>
            <w:r w:rsidRPr="00C6614B">
              <w:rPr>
                <w:bCs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C6614B" w:rsidRDefault="00FB2F56" w:rsidP="00AC77D9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56" w:rsidRPr="00C6614B" w:rsidRDefault="00FB2F56" w:rsidP="00AC77D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C6614B" w:rsidRDefault="00FB2F56" w:rsidP="00AC77D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F56" w:rsidRPr="006B29BE" w:rsidRDefault="00FB2F56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FB2F56" w:rsidRDefault="00152EF4" w:rsidP="00AC77D9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FB2F56">
              <w:rPr>
                <w:bCs/>
                <w:sz w:val="20"/>
                <w:szCs w:val="20"/>
                <w:lang w:val="en-US"/>
              </w:rPr>
              <w:t>0</w:t>
            </w:r>
            <w:r w:rsidR="00FB2F56">
              <w:rPr>
                <w:bCs/>
                <w:sz w:val="20"/>
                <w:szCs w:val="20"/>
              </w:rPr>
              <w:t>,</w:t>
            </w:r>
            <w:r w:rsidR="00FB2F56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FB2F56" w:rsidRDefault="00FB2F56" w:rsidP="00FB2F56">
            <w:pPr>
              <w:jc w:val="center"/>
              <w:rPr>
                <w:rFonts w:ascii="Times New Roman" w:hAnsi="Times New Roman" w:cs="Times New Roman"/>
              </w:rPr>
            </w:pP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FB2F56" w:rsidRDefault="00FB2F56" w:rsidP="00FB2F56">
            <w:pPr>
              <w:jc w:val="center"/>
              <w:rPr>
                <w:rFonts w:ascii="Times New Roman" w:hAnsi="Times New Roman" w:cs="Times New Roman"/>
              </w:rPr>
            </w:pP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F56" w:rsidRPr="00FB2F56" w:rsidRDefault="00FB2F56" w:rsidP="00FB2F56">
            <w:pPr>
              <w:jc w:val="center"/>
              <w:rPr>
                <w:rFonts w:ascii="Times New Roman" w:hAnsi="Times New Roman" w:cs="Times New Roman"/>
              </w:rPr>
            </w:pP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B2F5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6B29BE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6B29BE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B29BE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6614B">
              <w:rPr>
                <w:bCs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6B29BE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E" w:rsidRPr="006B29BE" w:rsidRDefault="006B29BE" w:rsidP="006B29BE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9BE" w:rsidRPr="00C6614B" w:rsidRDefault="00FB2F56" w:rsidP="006B29BE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52EF4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C43D7D">
              <w:rPr>
                <w:color w:val="000000"/>
                <w:sz w:val="20"/>
                <w:szCs w:val="20"/>
              </w:rPr>
              <w:t>Администрация Свердловского МО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F4" w:rsidRPr="006B29BE" w:rsidRDefault="00152EF4" w:rsidP="00152EF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3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01E43" w:rsidRDefault="00C01E43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01E43" w:rsidRDefault="00C01E43" w:rsidP="00152EF4">
            <w:pPr>
              <w:pStyle w:val="a3"/>
              <w:spacing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</w:tc>
      </w:tr>
      <w:tr w:rsidR="00152EF4" w:rsidRPr="000A6F27" w:rsidTr="006B29BE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both"/>
              <w:rPr>
                <w:b/>
                <w:bCs/>
              </w:rPr>
            </w:pPr>
            <w:r w:rsidRPr="00C6614B">
              <w:rPr>
                <w:b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C6614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6614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152EF4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6614B">
              <w:rPr>
                <w:b/>
                <w:bCs/>
                <w:sz w:val="20"/>
                <w:szCs w:val="20"/>
              </w:rPr>
              <w:t>1</w:t>
            </w:r>
            <w:r w:rsidR="00C01E43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C6614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F4" w:rsidRPr="00C6614B" w:rsidRDefault="00152EF4" w:rsidP="00C01E43">
            <w:pPr>
              <w:pStyle w:val="a3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C6614B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0A6F27" w:rsidRPr="000A6F27" w:rsidRDefault="000A6F27" w:rsidP="00F34CCC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A6F27" w:rsidRPr="000A6F27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42958"/>
    <w:rsid w:val="000504B9"/>
    <w:rsid w:val="000745D7"/>
    <w:rsid w:val="000903FE"/>
    <w:rsid w:val="000930C9"/>
    <w:rsid w:val="000A20E4"/>
    <w:rsid w:val="000A6681"/>
    <w:rsid w:val="000A6F27"/>
    <w:rsid w:val="000D0584"/>
    <w:rsid w:val="000D44F0"/>
    <w:rsid w:val="000E2635"/>
    <w:rsid w:val="000E547A"/>
    <w:rsid w:val="001118DA"/>
    <w:rsid w:val="00135A7E"/>
    <w:rsid w:val="00152EF4"/>
    <w:rsid w:val="00194401"/>
    <w:rsid w:val="001A0A14"/>
    <w:rsid w:val="001C0CF7"/>
    <w:rsid w:val="001D2D13"/>
    <w:rsid w:val="00212841"/>
    <w:rsid w:val="00216F47"/>
    <w:rsid w:val="00223108"/>
    <w:rsid w:val="00227DA1"/>
    <w:rsid w:val="00231B39"/>
    <w:rsid w:val="00276EEF"/>
    <w:rsid w:val="002D180A"/>
    <w:rsid w:val="002E27ED"/>
    <w:rsid w:val="002E45AE"/>
    <w:rsid w:val="002E4E0C"/>
    <w:rsid w:val="00305A3C"/>
    <w:rsid w:val="00312FE6"/>
    <w:rsid w:val="00330564"/>
    <w:rsid w:val="003B3065"/>
    <w:rsid w:val="003C7E22"/>
    <w:rsid w:val="003D75D2"/>
    <w:rsid w:val="003F378B"/>
    <w:rsid w:val="004034CB"/>
    <w:rsid w:val="00441A3F"/>
    <w:rsid w:val="00467F02"/>
    <w:rsid w:val="00485649"/>
    <w:rsid w:val="00493976"/>
    <w:rsid w:val="004E08D1"/>
    <w:rsid w:val="004E57DB"/>
    <w:rsid w:val="005A2008"/>
    <w:rsid w:val="005C6540"/>
    <w:rsid w:val="005D78C0"/>
    <w:rsid w:val="0064576C"/>
    <w:rsid w:val="00660B84"/>
    <w:rsid w:val="006661B3"/>
    <w:rsid w:val="00667793"/>
    <w:rsid w:val="00674F03"/>
    <w:rsid w:val="006B29BE"/>
    <w:rsid w:val="006F6B98"/>
    <w:rsid w:val="00762DA6"/>
    <w:rsid w:val="00762F6D"/>
    <w:rsid w:val="007C7650"/>
    <w:rsid w:val="007F759C"/>
    <w:rsid w:val="00815D97"/>
    <w:rsid w:val="00846E2F"/>
    <w:rsid w:val="00853061"/>
    <w:rsid w:val="00870B76"/>
    <w:rsid w:val="00905964"/>
    <w:rsid w:val="00932A5B"/>
    <w:rsid w:val="00940A95"/>
    <w:rsid w:val="00981C24"/>
    <w:rsid w:val="00995A32"/>
    <w:rsid w:val="009B4AEE"/>
    <w:rsid w:val="00A06162"/>
    <w:rsid w:val="00A06A88"/>
    <w:rsid w:val="00A31EF4"/>
    <w:rsid w:val="00A470D5"/>
    <w:rsid w:val="00AC0FC9"/>
    <w:rsid w:val="00AC40E9"/>
    <w:rsid w:val="00AC52E5"/>
    <w:rsid w:val="00AC77D9"/>
    <w:rsid w:val="00AE14BD"/>
    <w:rsid w:val="00B226DA"/>
    <w:rsid w:val="00B251C1"/>
    <w:rsid w:val="00B53134"/>
    <w:rsid w:val="00BA3283"/>
    <w:rsid w:val="00BC1DB8"/>
    <w:rsid w:val="00BE1B6F"/>
    <w:rsid w:val="00BE7352"/>
    <w:rsid w:val="00C01E43"/>
    <w:rsid w:val="00C07688"/>
    <w:rsid w:val="00C11ABE"/>
    <w:rsid w:val="00C317C5"/>
    <w:rsid w:val="00C410BB"/>
    <w:rsid w:val="00C41B01"/>
    <w:rsid w:val="00C431F8"/>
    <w:rsid w:val="00C43D7D"/>
    <w:rsid w:val="00C56F36"/>
    <w:rsid w:val="00C6614B"/>
    <w:rsid w:val="00C90ECB"/>
    <w:rsid w:val="00CC087E"/>
    <w:rsid w:val="00CC424F"/>
    <w:rsid w:val="00CD0DBD"/>
    <w:rsid w:val="00D170A7"/>
    <w:rsid w:val="00DB08D6"/>
    <w:rsid w:val="00DC353A"/>
    <w:rsid w:val="00E323C8"/>
    <w:rsid w:val="00E36469"/>
    <w:rsid w:val="00E76FFD"/>
    <w:rsid w:val="00EA1C29"/>
    <w:rsid w:val="00EB3885"/>
    <w:rsid w:val="00EC0030"/>
    <w:rsid w:val="00F00A70"/>
    <w:rsid w:val="00F03259"/>
    <w:rsid w:val="00F30675"/>
    <w:rsid w:val="00F34CCC"/>
    <w:rsid w:val="00F35936"/>
    <w:rsid w:val="00FB2F56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8">
    <w:name w:val="Table Grid"/>
    <w:basedOn w:val="a1"/>
    <w:uiPriority w:val="59"/>
    <w:rsid w:val="00A06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9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33</cp:revision>
  <cp:lastPrinted>2023-04-14T11:28:00Z</cp:lastPrinted>
  <dcterms:created xsi:type="dcterms:W3CDTF">2018-02-01T11:43:00Z</dcterms:created>
  <dcterms:modified xsi:type="dcterms:W3CDTF">2023-04-19T10:15:00Z</dcterms:modified>
</cp:coreProperties>
</file>